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91" w:rsidRPr="006D77B2" w:rsidRDefault="003E0391" w:rsidP="006A0861">
      <w:pPr>
        <w:pStyle w:val="Zaglavlje"/>
        <w:tabs>
          <w:tab w:val="clear" w:pos="9072"/>
          <w:tab w:val="right" w:pos="9360"/>
        </w:tabs>
        <w:ind w:left="-180"/>
      </w:pPr>
      <w:bookmarkStart w:id="0" w:name="_GoBack"/>
      <w:bookmarkEnd w:id="0"/>
    </w:p>
    <w:p w:rsidR="003E0391" w:rsidRDefault="003E0391" w:rsidP="006A0861">
      <w:pPr>
        <w:pStyle w:val="Zaglavlje"/>
        <w:rPr>
          <w:i/>
        </w:rPr>
      </w:pPr>
      <w:r>
        <w:rPr>
          <w:i/>
        </w:rPr>
        <w:t xml:space="preserve">                                                </w:t>
      </w:r>
      <w:r>
        <w:rPr>
          <w:i/>
          <w:noProof/>
        </w:rPr>
        <w:drawing>
          <wp:inline distT="0" distB="0" distL="0" distR="0">
            <wp:extent cx="352425" cy="400050"/>
            <wp:effectExtent l="1905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srcRect/>
                    <a:stretch>
                      <a:fillRect/>
                    </a:stretch>
                  </pic:blipFill>
                  <pic:spPr bwMode="auto">
                    <a:xfrm>
                      <a:off x="0" y="0"/>
                      <a:ext cx="352425" cy="400050"/>
                    </a:xfrm>
                    <a:prstGeom prst="rect">
                      <a:avLst/>
                    </a:prstGeom>
                    <a:noFill/>
                    <a:ln w="9525">
                      <a:noFill/>
                      <a:miter lim="800000"/>
                      <a:headEnd/>
                      <a:tailEnd/>
                    </a:ln>
                  </pic:spPr>
                </pic:pic>
              </a:graphicData>
            </a:graphic>
          </wp:inline>
        </w:drawing>
      </w:r>
    </w:p>
    <w:p w:rsidR="003E0391" w:rsidRDefault="003E0391" w:rsidP="006A0861">
      <w:pPr>
        <w:pStyle w:val="Style1"/>
        <w:jc w:val="left"/>
      </w:pPr>
      <w:r>
        <w:t xml:space="preserve">              REPUBLIKA HRVATSKA</w:t>
      </w:r>
    </w:p>
    <w:p w:rsidR="003E0391" w:rsidRDefault="003E0391" w:rsidP="006A0861">
      <w:pPr>
        <w:framePr w:hSpace="187" w:wrap="around" w:vAnchor="text" w:hAnchor="page" w:x="855" w:y="1"/>
        <w:jc w:val="both"/>
        <w:rPr>
          <w:i/>
        </w:rPr>
      </w:pPr>
      <w:r>
        <w:rPr>
          <w:i/>
          <w:noProof/>
        </w:rPr>
        <w:drawing>
          <wp:inline distT="0" distB="0" distL="0" distR="0">
            <wp:extent cx="371475" cy="457200"/>
            <wp:effectExtent l="19050" t="0" r="9525"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cstate="print"/>
                    <a:srcRect/>
                    <a:stretch>
                      <a:fillRect/>
                    </a:stretch>
                  </pic:blipFill>
                  <pic:spPr bwMode="auto">
                    <a:xfrm>
                      <a:off x="0" y="0"/>
                      <a:ext cx="371475" cy="457200"/>
                    </a:xfrm>
                    <a:prstGeom prst="rect">
                      <a:avLst/>
                    </a:prstGeom>
                    <a:noFill/>
                    <a:ln w="9525">
                      <a:noFill/>
                      <a:miter lim="800000"/>
                      <a:headEnd/>
                      <a:tailEnd/>
                    </a:ln>
                  </pic:spPr>
                </pic:pic>
              </a:graphicData>
            </a:graphic>
          </wp:inline>
        </w:drawing>
      </w:r>
    </w:p>
    <w:p w:rsidR="003E0391" w:rsidRDefault="003E0391" w:rsidP="006A0861">
      <w:r>
        <w:t>VUKOVARSKO-SRIJEMSKA ŽUPANIJA</w:t>
      </w:r>
    </w:p>
    <w:p w:rsidR="003E0391" w:rsidRDefault="003E0391" w:rsidP="006A0861">
      <w:r>
        <w:t xml:space="preserve">              OP</w:t>
      </w:r>
      <w:r w:rsidRPr="00B54F56">
        <w:t>Ć</w:t>
      </w:r>
      <w:r>
        <w:t>INA</w:t>
      </w:r>
      <w:r w:rsidRPr="00B54F56">
        <w:t xml:space="preserve"> </w:t>
      </w:r>
      <w:r>
        <w:t>JARMINA</w:t>
      </w:r>
    </w:p>
    <w:p w:rsidR="003E0391" w:rsidRPr="00DD7A32" w:rsidRDefault="003E0391" w:rsidP="006A0861">
      <w:pPr>
        <w:rPr>
          <w:b/>
        </w:rPr>
      </w:pPr>
      <w:r>
        <w:t xml:space="preserve">           </w:t>
      </w:r>
      <w:r w:rsidRPr="00DD7A32">
        <w:rPr>
          <w:b/>
        </w:rPr>
        <w:t>OPĆINSKO VIJEĆE</w:t>
      </w:r>
    </w:p>
    <w:p w:rsidR="003E0391" w:rsidRPr="00013615" w:rsidRDefault="003E0391" w:rsidP="006A0861">
      <w:pPr>
        <w:rPr>
          <w:b/>
        </w:rPr>
      </w:pPr>
    </w:p>
    <w:p w:rsidR="003E0391" w:rsidRDefault="003E0391" w:rsidP="006A0861">
      <w:pPr>
        <w:pStyle w:val="Odlomakpopisa1"/>
        <w:spacing w:after="0" w:line="240" w:lineRule="atLeast"/>
        <w:ind w:left="0"/>
        <w:jc w:val="both"/>
        <w:rPr>
          <w:rFonts w:ascii="Times New Roman" w:hAnsi="Times New Roman"/>
          <w:sz w:val="24"/>
          <w:szCs w:val="24"/>
        </w:rPr>
      </w:pPr>
      <w:r w:rsidRPr="00E259F4">
        <w:rPr>
          <w:rFonts w:ascii="Times New Roman" w:hAnsi="Times New Roman"/>
          <w:sz w:val="24"/>
          <w:szCs w:val="24"/>
        </w:rPr>
        <w:t>KLASA: 015-01/1</w:t>
      </w:r>
      <w:r>
        <w:rPr>
          <w:rFonts w:ascii="Times New Roman" w:hAnsi="Times New Roman"/>
          <w:sz w:val="24"/>
          <w:szCs w:val="24"/>
        </w:rPr>
        <w:t>7</w:t>
      </w:r>
      <w:r w:rsidRPr="00E259F4">
        <w:rPr>
          <w:rFonts w:ascii="Times New Roman" w:hAnsi="Times New Roman"/>
          <w:sz w:val="24"/>
          <w:szCs w:val="24"/>
        </w:rPr>
        <w:t>-01/1</w:t>
      </w:r>
    </w:p>
    <w:p w:rsidR="003E0391" w:rsidRPr="00E259F4" w:rsidRDefault="003E0391" w:rsidP="006A0861">
      <w:pPr>
        <w:pStyle w:val="Odlomakpopisa1"/>
        <w:spacing w:after="0" w:line="240" w:lineRule="atLeast"/>
        <w:ind w:left="0"/>
        <w:jc w:val="both"/>
        <w:rPr>
          <w:rFonts w:ascii="Times New Roman" w:hAnsi="Times New Roman"/>
          <w:sz w:val="24"/>
          <w:szCs w:val="24"/>
        </w:rPr>
      </w:pPr>
      <w:r w:rsidRPr="00E259F4">
        <w:rPr>
          <w:rFonts w:ascii="Times New Roman" w:hAnsi="Times New Roman"/>
          <w:sz w:val="24"/>
          <w:szCs w:val="24"/>
        </w:rPr>
        <w:t>UR.BR.: 2188/04-1</w:t>
      </w:r>
      <w:r>
        <w:rPr>
          <w:rFonts w:ascii="Times New Roman" w:hAnsi="Times New Roman"/>
          <w:sz w:val="24"/>
          <w:szCs w:val="24"/>
        </w:rPr>
        <w:t>7</w:t>
      </w:r>
      <w:r w:rsidRPr="00E259F4">
        <w:rPr>
          <w:rFonts w:ascii="Times New Roman" w:hAnsi="Times New Roman"/>
          <w:sz w:val="24"/>
          <w:szCs w:val="24"/>
        </w:rPr>
        <w:t>-01-</w:t>
      </w:r>
      <w:r w:rsidR="0005507F">
        <w:rPr>
          <w:rFonts w:ascii="Times New Roman" w:hAnsi="Times New Roman"/>
          <w:sz w:val="24"/>
          <w:szCs w:val="24"/>
        </w:rPr>
        <w:t>3</w:t>
      </w:r>
    </w:p>
    <w:p w:rsidR="003E0391" w:rsidRDefault="003E0391" w:rsidP="006A0861">
      <w:proofErr w:type="spellStart"/>
      <w:r w:rsidRPr="00125438">
        <w:t>Jarmina</w:t>
      </w:r>
      <w:proofErr w:type="spellEnd"/>
      <w:r w:rsidRPr="00125438">
        <w:t>,</w:t>
      </w:r>
      <w:r>
        <w:t xml:space="preserve"> </w:t>
      </w:r>
      <w:r w:rsidR="0005507F">
        <w:t xml:space="preserve">31. siječnja </w:t>
      </w:r>
      <w:r w:rsidRPr="00125438">
        <w:t>201</w:t>
      </w:r>
      <w:r w:rsidR="0076743C">
        <w:t>8</w:t>
      </w:r>
      <w:r w:rsidRPr="00125438">
        <w:t xml:space="preserve">. godine  </w:t>
      </w:r>
    </w:p>
    <w:p w:rsidR="00267C1A" w:rsidRDefault="00267C1A" w:rsidP="006A0861"/>
    <w:p w:rsidR="003E0391" w:rsidRPr="0021740F" w:rsidRDefault="003E0391" w:rsidP="006A0861">
      <w:pPr>
        <w:ind w:firstLine="708"/>
        <w:jc w:val="both"/>
      </w:pPr>
      <w:r w:rsidRPr="003823EA">
        <w:rPr>
          <w:iCs/>
        </w:rPr>
        <w:t xml:space="preserve">Na temelju </w:t>
      </w:r>
      <w:r w:rsidRPr="00AE1D25">
        <w:rPr>
          <w:rFonts w:eastAsia="Times New Roman"/>
        </w:rPr>
        <w:t>članka 30. stavka 7. Zakona o održivom gospodarenju otpadom („Narodne novine“, broj  94/13. i 73/17.), članka 4. Uredbe o gospodarenju komunalnim otpadom („Narodne novine“, broj 50/17.)</w:t>
      </w:r>
      <w:r>
        <w:rPr>
          <w:rFonts w:eastAsia="Times New Roman"/>
        </w:rPr>
        <w:t xml:space="preserve">, </w:t>
      </w:r>
      <w:r w:rsidRPr="003823EA">
        <w:rPr>
          <w:iCs/>
        </w:rPr>
        <w:t xml:space="preserve">članka 31. Statuta Općine </w:t>
      </w:r>
      <w:proofErr w:type="spellStart"/>
      <w:r w:rsidRPr="003823EA">
        <w:rPr>
          <w:iCs/>
        </w:rPr>
        <w:t>Jarmina</w:t>
      </w:r>
      <w:proofErr w:type="spellEnd"/>
      <w:r w:rsidRPr="003823EA">
        <w:rPr>
          <w:iCs/>
        </w:rPr>
        <w:t xml:space="preserve"> („Službeni vjesnik“ Vukovarsko-srijemske županije 12/14), i članka 32. Poslovnika Općinskog vijeća („Službeni vjesnik“ Vukovarsko-srijemske županije 12/14), Općinsko vijeće Općine </w:t>
      </w:r>
      <w:proofErr w:type="spellStart"/>
      <w:r w:rsidRPr="003823EA">
        <w:rPr>
          <w:iCs/>
        </w:rPr>
        <w:t>Jarmina</w:t>
      </w:r>
      <w:proofErr w:type="spellEnd"/>
      <w:r w:rsidRPr="003823EA">
        <w:rPr>
          <w:iCs/>
        </w:rPr>
        <w:t xml:space="preserve"> na</w:t>
      </w:r>
      <w:r>
        <w:rPr>
          <w:iCs/>
        </w:rPr>
        <w:t xml:space="preserve"> svojoj </w:t>
      </w:r>
      <w:r w:rsidR="0005507F">
        <w:rPr>
          <w:iCs/>
        </w:rPr>
        <w:t xml:space="preserve">7. </w:t>
      </w:r>
      <w:r>
        <w:rPr>
          <w:iCs/>
        </w:rPr>
        <w:t xml:space="preserve">sjednici održanoj dana </w:t>
      </w:r>
      <w:r w:rsidR="0005507F">
        <w:rPr>
          <w:iCs/>
        </w:rPr>
        <w:t xml:space="preserve">31. siječnja </w:t>
      </w:r>
      <w:r w:rsidRPr="00125438">
        <w:t>201</w:t>
      </w:r>
      <w:r w:rsidR="0076743C">
        <w:t>8</w:t>
      </w:r>
      <w:r w:rsidRPr="00125438">
        <w:t>.</w:t>
      </w:r>
      <w:r>
        <w:t xml:space="preserve"> donosi:</w:t>
      </w:r>
    </w:p>
    <w:p w:rsidR="003E0391" w:rsidRDefault="003E0391" w:rsidP="006A0861"/>
    <w:p w:rsidR="003E0391" w:rsidRPr="00AE1D25" w:rsidRDefault="003E0391" w:rsidP="006A0861">
      <w:pPr>
        <w:ind w:firstLine="720"/>
        <w:jc w:val="center"/>
        <w:rPr>
          <w:rFonts w:eastAsia="Times New Roman"/>
          <w:b/>
        </w:rPr>
      </w:pPr>
      <w:r w:rsidRPr="00AE1D25">
        <w:rPr>
          <w:rFonts w:eastAsia="Times New Roman"/>
          <w:b/>
        </w:rPr>
        <w:t>ODLUKU</w:t>
      </w:r>
    </w:p>
    <w:p w:rsidR="003E0391" w:rsidRPr="00AE1D25" w:rsidRDefault="003E0391" w:rsidP="006A0861">
      <w:pPr>
        <w:ind w:firstLine="720"/>
        <w:jc w:val="center"/>
        <w:rPr>
          <w:rFonts w:eastAsia="Times New Roman"/>
          <w:b/>
        </w:rPr>
      </w:pPr>
      <w:r w:rsidRPr="00AE1D25">
        <w:rPr>
          <w:rFonts w:eastAsia="Times New Roman"/>
          <w:b/>
        </w:rPr>
        <w:t>o načinu pružanja javne usluge prikupljanja</w:t>
      </w:r>
    </w:p>
    <w:p w:rsidR="003E0391" w:rsidRPr="00AE1D25" w:rsidRDefault="003E0391" w:rsidP="006A0861">
      <w:pPr>
        <w:ind w:firstLine="720"/>
        <w:jc w:val="center"/>
        <w:rPr>
          <w:rFonts w:eastAsia="Times New Roman"/>
          <w:b/>
        </w:rPr>
      </w:pPr>
      <w:r w:rsidRPr="00AE1D25">
        <w:rPr>
          <w:rFonts w:eastAsia="Times New Roman"/>
          <w:b/>
        </w:rPr>
        <w:t xml:space="preserve">miješanog komunalnog otpada i biorazgradivog komunalnog otpada na području </w:t>
      </w:r>
      <w:r>
        <w:rPr>
          <w:rFonts w:eastAsia="Times New Roman"/>
          <w:b/>
        </w:rPr>
        <w:t xml:space="preserve">Općine </w:t>
      </w:r>
      <w:proofErr w:type="spellStart"/>
      <w:r>
        <w:rPr>
          <w:rFonts w:eastAsia="Times New Roman"/>
          <w:b/>
        </w:rPr>
        <w:t>Jarmina</w:t>
      </w:r>
      <w:proofErr w:type="spellEnd"/>
    </w:p>
    <w:p w:rsidR="003E0391" w:rsidRPr="00AE1D25" w:rsidRDefault="003E0391" w:rsidP="006A0861">
      <w:pPr>
        <w:ind w:firstLine="720"/>
        <w:rPr>
          <w:rFonts w:eastAsia="Times New Roman"/>
        </w:rPr>
      </w:pPr>
    </w:p>
    <w:p w:rsidR="003E0391" w:rsidRPr="00AE1D25" w:rsidRDefault="003E0391" w:rsidP="006A0861">
      <w:pPr>
        <w:rPr>
          <w:rFonts w:eastAsia="Times New Roman"/>
          <w:b/>
        </w:rPr>
      </w:pPr>
      <w:r w:rsidRPr="00AE1D25">
        <w:rPr>
          <w:rFonts w:eastAsia="Times New Roman"/>
          <w:b/>
        </w:rPr>
        <w:t>Uvodne odredbe</w:t>
      </w:r>
    </w:p>
    <w:p w:rsidR="003E0391" w:rsidRPr="00AE1D25" w:rsidRDefault="003E0391" w:rsidP="006A0861">
      <w:pPr>
        <w:jc w:val="center"/>
        <w:rPr>
          <w:rFonts w:eastAsia="Times New Roman"/>
        </w:rPr>
      </w:pPr>
      <w:r w:rsidRPr="00AE1D25">
        <w:rPr>
          <w:rFonts w:eastAsia="Times New Roman"/>
        </w:rPr>
        <w:t>Članak 1.</w:t>
      </w:r>
    </w:p>
    <w:p w:rsidR="003E0391" w:rsidRPr="00AE1D25" w:rsidRDefault="003E0391" w:rsidP="006A0861">
      <w:pPr>
        <w:jc w:val="both"/>
        <w:rPr>
          <w:rFonts w:eastAsia="Times New Roman"/>
        </w:rPr>
      </w:pPr>
      <w:r w:rsidRPr="00AE1D25">
        <w:rPr>
          <w:rFonts w:eastAsia="Times New Roman"/>
        </w:rPr>
        <w:tab/>
        <w:t>Ovom Odlukom se uređuje:</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način pružanja javne usluge prikupljanja miješanog komunalnog otpada i biorazgradivog komunalnog otpada (u daljnjem tekstu: javna usluga) i povezane usluge odvojenog prikupljanja otpadnog papira, metala, plastike, stakla, tekstila, problematičnog otpada te krupnog (glomaznog) komunalnog otpada,</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davatelj javne usluge i područje pružanja javne usluge,</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 xml:space="preserve">kriterij obračuna količine otpada, </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 xml:space="preserve">standardne veličine i druga bitna svojstva spremnika za sakupljanje otpada, </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 xml:space="preserve">najmanja učestalost odvoza otpada, </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 xml:space="preserve">obračunska razdoblja kroz kalendarsku godinu, </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 xml:space="preserve">popis adresa </w:t>
      </w:r>
      <w:proofErr w:type="spellStart"/>
      <w:r w:rsidRPr="00AE1D25">
        <w:rPr>
          <w:rFonts w:eastAsia="Times New Roman"/>
        </w:rPr>
        <w:t>reciklažnih</w:t>
      </w:r>
      <w:proofErr w:type="spellEnd"/>
      <w:r w:rsidRPr="00AE1D25">
        <w:rPr>
          <w:rFonts w:eastAsia="Times New Roman"/>
        </w:rPr>
        <w:t xml:space="preserve"> dvorišta,</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 xml:space="preserve">način provedbe javne usluge i usluge povezane s javnom uslugom, </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 xml:space="preserve">provedba Ugovora o korištenju javne usluge koje se primjenjuju u slučaju nastupanja posebnih okolnosti (elementarna nepogoda, katastrofa i sl.), </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 xml:space="preserve">način podnošenja prigovora i postupanju po prigovoru građana na neugodu uzrokovanu sustavom sakupljanja komunalnog otpada, </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 xml:space="preserve">uvjeti za pojedinačno korištenje javne usluge, </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prihvatljiv dokaz izvršenja javne usluge za pojedinog korisnika usluge,</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 xml:space="preserve">cijena obvezne minimalne javne usluge, </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 xml:space="preserve">način određivanja udjela korisnika javne usluge u slučaju kad su korisnici javne usluge kućanstva i pravne osobe ili fizičke osobe - obrtnici i koriste zajednički spremnik, a nije postignut sporazum o njihovim udjelima, količina krupnog (glomaznog) otpada koji se preuzima u okviru javne usluge, </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t xml:space="preserve">ugovorna kazna, </w:t>
      </w:r>
    </w:p>
    <w:p w:rsidR="003E0391" w:rsidRPr="00AE1D25" w:rsidRDefault="003E0391" w:rsidP="006A0861">
      <w:pPr>
        <w:numPr>
          <w:ilvl w:val="0"/>
          <w:numId w:val="4"/>
        </w:numPr>
        <w:ind w:left="567" w:hanging="425"/>
        <w:contextualSpacing/>
        <w:jc w:val="both"/>
        <w:rPr>
          <w:rFonts w:eastAsia="Times New Roman"/>
        </w:rPr>
      </w:pPr>
      <w:r w:rsidRPr="00AE1D25">
        <w:rPr>
          <w:rFonts w:eastAsia="Times New Roman"/>
        </w:rPr>
        <w:lastRenderedPageBreak/>
        <w:t>opći uvjeti ugovora s korisnicima.</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2.</w:t>
      </w:r>
    </w:p>
    <w:p w:rsidR="003E0391" w:rsidRPr="00AE1D25" w:rsidRDefault="003E0391" w:rsidP="006A0861">
      <w:pPr>
        <w:ind w:firstLine="360"/>
        <w:jc w:val="both"/>
        <w:rPr>
          <w:rFonts w:eastAsia="Times New Roman"/>
        </w:rPr>
      </w:pPr>
      <w:r w:rsidRPr="00AE1D25">
        <w:rPr>
          <w:rFonts w:eastAsia="Times New Roman"/>
        </w:rPr>
        <w:t>Pojedini pojmovi koji se koriste u ovoj Odluci sukladno Zakonu o održivom gospodarenju otpadom (u daljnjem tekstu: Zakon) i Uredbi o gospodarenju komunalnim otpadom (u daljnjem tekstu: Uredba) imaju sljedeće značenje:</w:t>
      </w:r>
    </w:p>
    <w:p w:rsidR="003E0391" w:rsidRPr="00AE1D25" w:rsidRDefault="003E0391" w:rsidP="006A0861">
      <w:pPr>
        <w:jc w:val="both"/>
        <w:rPr>
          <w:rFonts w:eastAsia="Times New Roman"/>
          <w:i/>
        </w:rPr>
      </w:pPr>
    </w:p>
    <w:p w:rsidR="003E0391" w:rsidRPr="00AE1D25" w:rsidRDefault="003E0391" w:rsidP="006A0861">
      <w:pPr>
        <w:numPr>
          <w:ilvl w:val="0"/>
          <w:numId w:val="5"/>
        </w:numPr>
        <w:contextualSpacing/>
        <w:jc w:val="both"/>
        <w:rPr>
          <w:rFonts w:eastAsia="Times New Roman"/>
        </w:rPr>
      </w:pPr>
      <w:r w:rsidRPr="0076743C">
        <w:rPr>
          <w:rFonts w:eastAsia="Times New Roman"/>
          <w:b/>
          <w:i/>
        </w:rPr>
        <w:t>Komunalni otpad</w:t>
      </w:r>
      <w:r w:rsidRPr="00AE1D25">
        <w:rPr>
          <w:rFonts w:eastAsia="Times New Roman"/>
        </w:rPr>
        <w:t xml:space="preserve"> je otpad nastao u kućanstvu i otpad koji je po prirodi i sastavu sličan otpadu iz kućanstva, osim proizvodnog otpada i otpada iz poljoprivrede i šumarstva. </w:t>
      </w:r>
    </w:p>
    <w:p w:rsidR="003E0391" w:rsidRPr="00AE1D25" w:rsidRDefault="003E0391" w:rsidP="006A0861">
      <w:pPr>
        <w:numPr>
          <w:ilvl w:val="0"/>
          <w:numId w:val="5"/>
        </w:numPr>
        <w:contextualSpacing/>
        <w:jc w:val="both"/>
        <w:rPr>
          <w:rFonts w:eastAsia="Times New Roman"/>
        </w:rPr>
      </w:pPr>
      <w:r w:rsidRPr="0076743C">
        <w:rPr>
          <w:rFonts w:eastAsia="Times New Roman"/>
          <w:b/>
          <w:i/>
        </w:rPr>
        <w:t>Miješani komunalni otpad</w:t>
      </w:r>
      <w:r w:rsidRPr="00AE1D25">
        <w:rPr>
          <w:rFonts w:eastAsia="Times New Roman"/>
        </w:rP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rsidR="003E0391" w:rsidRPr="00AE1D25" w:rsidRDefault="003E0391" w:rsidP="006A0861">
      <w:pPr>
        <w:numPr>
          <w:ilvl w:val="0"/>
          <w:numId w:val="5"/>
        </w:numPr>
        <w:contextualSpacing/>
        <w:jc w:val="both"/>
        <w:rPr>
          <w:rFonts w:eastAsia="Times New Roman"/>
        </w:rPr>
      </w:pPr>
      <w:r w:rsidRPr="0076743C">
        <w:rPr>
          <w:rFonts w:eastAsia="Times New Roman"/>
          <w:b/>
          <w:i/>
        </w:rPr>
        <w:t>Biorazgradivi komunalni</w:t>
      </w:r>
      <w:r w:rsidRPr="00AE1D25">
        <w:rPr>
          <w:rFonts w:eastAsia="Times New Roman"/>
        </w:rPr>
        <w:t xml:space="preserve"> otpad je otpad nastao u kućanstvu i otpad koji je po prirodi i sastavu sličan otpadu iz kućanstva, osim proizvodnog otpada i otpada iz poljoprivrede, šumarstva, a koji u svom sastavu sadrži biološki razgradiv otpad. Biorazgradivi komunalni otpad u okviru javne usluge je </w:t>
      </w:r>
      <w:proofErr w:type="spellStart"/>
      <w:r w:rsidRPr="00AE1D25">
        <w:rPr>
          <w:rFonts w:eastAsia="Times New Roman"/>
        </w:rPr>
        <w:t>biootpad</w:t>
      </w:r>
      <w:proofErr w:type="spellEnd"/>
      <w:r w:rsidRPr="00AE1D25">
        <w:rPr>
          <w:rFonts w:eastAsia="Times New Roman"/>
        </w:rPr>
        <w:t xml:space="preserve"> i otpadni papir i karton. </w:t>
      </w:r>
    </w:p>
    <w:p w:rsidR="003E0391" w:rsidRPr="00AE1D25" w:rsidRDefault="003E0391" w:rsidP="006A0861">
      <w:pPr>
        <w:numPr>
          <w:ilvl w:val="0"/>
          <w:numId w:val="5"/>
        </w:numPr>
        <w:contextualSpacing/>
        <w:jc w:val="both"/>
        <w:rPr>
          <w:rFonts w:eastAsia="Times New Roman"/>
        </w:rPr>
      </w:pPr>
      <w:proofErr w:type="spellStart"/>
      <w:r w:rsidRPr="0076743C">
        <w:rPr>
          <w:rFonts w:eastAsia="Times New Roman"/>
          <w:b/>
          <w:i/>
        </w:rPr>
        <w:t>Biootpad</w:t>
      </w:r>
      <w:proofErr w:type="spellEnd"/>
      <w:r w:rsidRPr="00AE1D25">
        <w:rPr>
          <w:rFonts w:eastAsia="Times New Roman"/>
          <w:i/>
        </w:rPr>
        <w:t xml:space="preserve"> </w:t>
      </w:r>
      <w:r w:rsidRPr="00AE1D25">
        <w:rPr>
          <w:rFonts w:eastAsia="Times New Roman"/>
        </w:rPr>
        <w:t>je biološki razgradiv otpad iz vrtova i parkova, hrana i kuhinjski otpad iz kućanstava, restorana, ugostiteljskih i maloprodajnih objekata, tržnica i slični otpad iz proizvodnje prehrambenih proizvoda,</w:t>
      </w:r>
    </w:p>
    <w:p w:rsidR="003E0391" w:rsidRPr="00AE1D25" w:rsidRDefault="003E0391" w:rsidP="006A0861">
      <w:pPr>
        <w:numPr>
          <w:ilvl w:val="0"/>
          <w:numId w:val="5"/>
        </w:numPr>
        <w:contextualSpacing/>
        <w:jc w:val="both"/>
        <w:rPr>
          <w:rFonts w:eastAsia="Times New Roman"/>
        </w:rPr>
      </w:pPr>
      <w:proofErr w:type="spellStart"/>
      <w:r w:rsidRPr="0076743C">
        <w:rPr>
          <w:rFonts w:eastAsia="Times New Roman"/>
          <w:b/>
          <w:i/>
        </w:rPr>
        <w:t>Reciklabilni</w:t>
      </w:r>
      <w:proofErr w:type="spellEnd"/>
      <w:r w:rsidRPr="0076743C">
        <w:rPr>
          <w:rFonts w:eastAsia="Times New Roman"/>
          <w:b/>
          <w:i/>
        </w:rPr>
        <w:t xml:space="preserve"> komunalni otpad</w:t>
      </w:r>
      <w:r w:rsidRPr="00AE1D25">
        <w:rPr>
          <w:rFonts w:eastAsia="Times New Roman"/>
        </w:rPr>
        <w:t xml:space="preserve"> čine otpadna plastika, otpadni metal i otpadno staklo, a kad je to prikladno i druge vrste otpada koje su namijenjene recikliranju (npr. otpadni tekstil i sl.). </w:t>
      </w:r>
    </w:p>
    <w:p w:rsidR="003E0391" w:rsidRPr="00AE1D25" w:rsidRDefault="003E0391" w:rsidP="006A0861">
      <w:pPr>
        <w:numPr>
          <w:ilvl w:val="0"/>
          <w:numId w:val="5"/>
        </w:numPr>
        <w:contextualSpacing/>
        <w:jc w:val="both"/>
        <w:rPr>
          <w:rFonts w:eastAsia="Times New Roman"/>
        </w:rPr>
      </w:pPr>
      <w:r w:rsidRPr="0076743C">
        <w:rPr>
          <w:rFonts w:eastAsia="Times New Roman"/>
          <w:b/>
          <w:i/>
        </w:rPr>
        <w:t>Krupni (glomazni) komunalni otpad</w:t>
      </w:r>
      <w:r w:rsidRPr="00AE1D25">
        <w:rPr>
          <w:rFonts w:eastAsia="Times New Roman"/>
        </w:rPr>
        <w:t xml:space="preserve"> je predmet ili tvar koju je zbog zapremine i/ili mase neprikladno prikupljati u sklopu usluge prikupljanja miješanog komunalnog otpada.</w:t>
      </w:r>
    </w:p>
    <w:p w:rsidR="003E0391" w:rsidRPr="00AE1D25" w:rsidRDefault="003E0391" w:rsidP="006A0861">
      <w:pPr>
        <w:numPr>
          <w:ilvl w:val="0"/>
          <w:numId w:val="5"/>
        </w:numPr>
        <w:contextualSpacing/>
        <w:jc w:val="both"/>
        <w:rPr>
          <w:rFonts w:eastAsia="Times New Roman"/>
        </w:rPr>
      </w:pPr>
      <w:r w:rsidRPr="0076743C">
        <w:rPr>
          <w:rFonts w:eastAsia="Times New Roman"/>
          <w:b/>
          <w:i/>
        </w:rPr>
        <w:t>Problematični otpad</w:t>
      </w:r>
      <w:r w:rsidRPr="00AE1D25">
        <w:rPr>
          <w:rFonts w:eastAsia="Times New Roman"/>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3E0391" w:rsidRPr="00AE1D25" w:rsidRDefault="003E0391" w:rsidP="006A0861">
      <w:pPr>
        <w:numPr>
          <w:ilvl w:val="0"/>
          <w:numId w:val="5"/>
        </w:numPr>
        <w:contextualSpacing/>
        <w:jc w:val="both"/>
        <w:rPr>
          <w:rFonts w:eastAsia="Times New Roman"/>
        </w:rPr>
      </w:pPr>
      <w:r w:rsidRPr="0076743C">
        <w:rPr>
          <w:rFonts w:eastAsia="Times New Roman"/>
          <w:b/>
          <w:i/>
        </w:rPr>
        <w:t>Javna usluga</w:t>
      </w:r>
      <w:r w:rsidRPr="00AE1D25">
        <w:rPr>
          <w:rFonts w:eastAsia="Times New Roman"/>
        </w:rPr>
        <w:t xml:space="preserve"> je javna usluga prikupljanja miješanog komunalnog otpada i biorazgradivog komunalnog otpada.</w:t>
      </w:r>
    </w:p>
    <w:p w:rsidR="003E0391" w:rsidRPr="00AE1D25" w:rsidRDefault="003E0391" w:rsidP="006A0861">
      <w:pPr>
        <w:numPr>
          <w:ilvl w:val="0"/>
          <w:numId w:val="5"/>
        </w:numPr>
        <w:contextualSpacing/>
        <w:jc w:val="both"/>
        <w:rPr>
          <w:rFonts w:eastAsia="Times New Roman"/>
        </w:rPr>
      </w:pPr>
      <w:r w:rsidRPr="0076743C">
        <w:rPr>
          <w:rFonts w:eastAsia="Times New Roman"/>
          <w:b/>
          <w:i/>
        </w:rPr>
        <w:t>Usluga povezana s javnom uslugom</w:t>
      </w:r>
      <w:r w:rsidRPr="00AE1D25">
        <w:rPr>
          <w:rFonts w:eastAsia="Times New Roman"/>
        </w:rPr>
        <w:t xml:space="preserve"> je odvojeno sakupljanje komunalnog otpada putem </w:t>
      </w:r>
      <w:proofErr w:type="spellStart"/>
      <w:r w:rsidRPr="00AE1D25">
        <w:rPr>
          <w:rFonts w:eastAsia="Times New Roman"/>
        </w:rPr>
        <w:t>reciklažnog</w:t>
      </w:r>
      <w:proofErr w:type="spellEnd"/>
      <w:r w:rsidRPr="00AE1D25">
        <w:rPr>
          <w:rFonts w:eastAsia="Times New Roman"/>
        </w:rPr>
        <w:t xml:space="preserve"> dvorišta, mobilnog </w:t>
      </w:r>
      <w:proofErr w:type="spellStart"/>
      <w:r w:rsidRPr="00AE1D25">
        <w:rPr>
          <w:rFonts w:eastAsia="Times New Roman"/>
        </w:rPr>
        <w:t>reciklažnog</w:t>
      </w:r>
      <w:proofErr w:type="spellEnd"/>
      <w:r w:rsidRPr="00AE1D25">
        <w:rPr>
          <w:rFonts w:eastAsia="Times New Roman"/>
        </w:rPr>
        <w:t xml:space="preserve"> dvorišta, spremnika na javnim površinama i kod korisnika usluge te odvojeno prikupljanje krupnog (glomaznog) otpada.</w:t>
      </w:r>
    </w:p>
    <w:p w:rsidR="003E0391" w:rsidRPr="00AE1D25" w:rsidRDefault="003E0391" w:rsidP="006A0861">
      <w:pPr>
        <w:numPr>
          <w:ilvl w:val="0"/>
          <w:numId w:val="5"/>
        </w:numPr>
        <w:contextualSpacing/>
        <w:jc w:val="both"/>
        <w:rPr>
          <w:rFonts w:eastAsia="Times New Roman"/>
        </w:rPr>
      </w:pPr>
      <w:r w:rsidRPr="0076743C">
        <w:rPr>
          <w:rFonts w:eastAsia="Times New Roman"/>
          <w:b/>
          <w:i/>
        </w:rPr>
        <w:t>Korisnik usluge</w:t>
      </w:r>
      <w:r w:rsidRPr="00AE1D25">
        <w:rPr>
          <w:rFonts w:eastAsia="Times New Roman"/>
        </w:rPr>
        <w:t xml:space="preserve"> na području pružanja usluge je svaka fizička i prav</w:t>
      </w:r>
      <w:r>
        <w:rPr>
          <w:rFonts w:eastAsia="Times New Roman"/>
        </w:rPr>
        <w:t>n</w:t>
      </w:r>
      <w:r w:rsidRPr="00AE1D25">
        <w:rPr>
          <w:rFonts w:eastAsia="Times New Roman"/>
        </w:rPr>
        <w:t xml:space="preserve">a osoba, vlasnik nekretnine, odnosno vlasnik posebnog dijela nekretnine kada je vlasnik nekretnine, odnosno posebnog dijela nekretnine obvezu plaćanja ugovorom prenio na tog korisnika i o tome obavijestio davatelja usluge. </w:t>
      </w:r>
    </w:p>
    <w:p w:rsidR="003E0391" w:rsidRPr="00AE1D25" w:rsidRDefault="003E0391" w:rsidP="006A0861">
      <w:pPr>
        <w:numPr>
          <w:ilvl w:val="0"/>
          <w:numId w:val="5"/>
        </w:numPr>
        <w:contextualSpacing/>
        <w:jc w:val="both"/>
        <w:rPr>
          <w:rFonts w:eastAsia="Times New Roman"/>
        </w:rPr>
      </w:pPr>
      <w:r w:rsidRPr="0076743C">
        <w:rPr>
          <w:rFonts w:eastAsia="Times New Roman"/>
          <w:b/>
          <w:i/>
        </w:rPr>
        <w:t>Obračunsko mjesto</w:t>
      </w:r>
      <w:r w:rsidRPr="00AE1D25">
        <w:rPr>
          <w:rFonts w:eastAsia="Times New Roman"/>
        </w:rPr>
        <w:t xml:space="preserve"> je adresa nekretnine.</w:t>
      </w:r>
    </w:p>
    <w:p w:rsidR="003E0391" w:rsidRPr="00AE1D25" w:rsidRDefault="003E0391" w:rsidP="006A0861">
      <w:pPr>
        <w:numPr>
          <w:ilvl w:val="0"/>
          <w:numId w:val="5"/>
        </w:numPr>
        <w:contextualSpacing/>
        <w:jc w:val="both"/>
        <w:rPr>
          <w:rFonts w:eastAsia="Times New Roman"/>
        </w:rPr>
      </w:pPr>
      <w:r w:rsidRPr="0076743C">
        <w:rPr>
          <w:rFonts w:eastAsia="Times New Roman"/>
          <w:b/>
          <w:i/>
        </w:rPr>
        <w:t>Mjesto primopredaje</w:t>
      </w:r>
      <w:r w:rsidRPr="00AE1D25">
        <w:rPr>
          <w:rFonts w:eastAsia="Times New Roman"/>
        </w:rPr>
        <w:t xml:space="preserve"> i lokacija obračunskog mjesta u smislu ove odluke imaju isto značenje, a određuje se izjavom o načinu korištenja javne usluge.</w:t>
      </w:r>
    </w:p>
    <w:p w:rsidR="003E0391" w:rsidRPr="00AE1D25" w:rsidRDefault="003E0391" w:rsidP="006A0861">
      <w:pPr>
        <w:jc w:val="both"/>
        <w:textAlignment w:val="baseline"/>
        <w:rPr>
          <w:rFonts w:eastAsia="Times New Roman"/>
          <w:b/>
        </w:rPr>
      </w:pPr>
    </w:p>
    <w:p w:rsidR="0076743C" w:rsidRDefault="0076743C" w:rsidP="006A0861">
      <w:pPr>
        <w:jc w:val="both"/>
        <w:textAlignment w:val="baseline"/>
        <w:rPr>
          <w:rFonts w:eastAsia="Times New Roman"/>
          <w:b/>
        </w:rPr>
      </w:pPr>
    </w:p>
    <w:p w:rsidR="0076743C" w:rsidRDefault="0076743C" w:rsidP="006A0861">
      <w:pPr>
        <w:jc w:val="both"/>
        <w:textAlignment w:val="baseline"/>
        <w:rPr>
          <w:rFonts w:eastAsia="Times New Roman"/>
          <w:b/>
        </w:rPr>
      </w:pPr>
    </w:p>
    <w:p w:rsidR="0076743C" w:rsidRDefault="0076743C" w:rsidP="006A0861">
      <w:pPr>
        <w:jc w:val="both"/>
        <w:textAlignment w:val="baseline"/>
        <w:rPr>
          <w:rFonts w:eastAsia="Times New Roman"/>
          <w:b/>
        </w:rPr>
      </w:pPr>
    </w:p>
    <w:p w:rsidR="0076743C" w:rsidRDefault="0076743C" w:rsidP="006A0861">
      <w:pPr>
        <w:jc w:val="both"/>
        <w:textAlignment w:val="baseline"/>
        <w:rPr>
          <w:rFonts w:eastAsia="Times New Roman"/>
          <w:b/>
        </w:rPr>
      </w:pPr>
    </w:p>
    <w:p w:rsidR="003E0391" w:rsidRPr="00AE1D25" w:rsidRDefault="003E0391" w:rsidP="006A0861">
      <w:pPr>
        <w:jc w:val="both"/>
        <w:textAlignment w:val="baseline"/>
        <w:rPr>
          <w:rFonts w:eastAsia="Times New Roman"/>
          <w:b/>
        </w:rPr>
      </w:pPr>
      <w:r w:rsidRPr="00AE1D25">
        <w:rPr>
          <w:rFonts w:eastAsia="Times New Roman"/>
          <w:b/>
        </w:rPr>
        <w:t>Davatelj javne usluge i područje pružanja javne usluge</w:t>
      </w:r>
    </w:p>
    <w:p w:rsidR="003E0391" w:rsidRPr="00AE1D25" w:rsidRDefault="003E0391" w:rsidP="006A0861">
      <w:pPr>
        <w:jc w:val="center"/>
        <w:textAlignment w:val="baseline"/>
        <w:rPr>
          <w:rFonts w:eastAsia="Times New Roman"/>
        </w:rPr>
      </w:pPr>
    </w:p>
    <w:p w:rsidR="003E0391" w:rsidRPr="00AE1D25" w:rsidRDefault="003E0391" w:rsidP="006A0861">
      <w:pPr>
        <w:jc w:val="center"/>
        <w:textAlignment w:val="baseline"/>
        <w:rPr>
          <w:rFonts w:eastAsia="Times New Roman"/>
        </w:rPr>
      </w:pPr>
      <w:r w:rsidRPr="00AE1D25">
        <w:rPr>
          <w:rFonts w:eastAsia="Times New Roman"/>
        </w:rPr>
        <w:t>Članak 3.</w:t>
      </w:r>
    </w:p>
    <w:p w:rsidR="003E0391" w:rsidRPr="00AE1D25" w:rsidRDefault="003E0391" w:rsidP="006A0861">
      <w:pPr>
        <w:ind w:firstLine="708"/>
        <w:jc w:val="both"/>
        <w:textAlignment w:val="baseline"/>
        <w:rPr>
          <w:rFonts w:eastAsia="Times New Roman"/>
        </w:rPr>
      </w:pPr>
      <w:r>
        <w:rPr>
          <w:rFonts w:eastAsia="Times New Roman"/>
        </w:rPr>
        <w:t>Na području O</w:t>
      </w:r>
      <w:r w:rsidRPr="00AE1D25">
        <w:rPr>
          <w:rFonts w:eastAsia="Times New Roman"/>
        </w:rPr>
        <w:t xml:space="preserve">pćine </w:t>
      </w:r>
      <w:proofErr w:type="spellStart"/>
      <w:r>
        <w:rPr>
          <w:rFonts w:eastAsia="Times New Roman"/>
        </w:rPr>
        <w:t>Jarmina</w:t>
      </w:r>
      <w:proofErr w:type="spellEnd"/>
      <w:r w:rsidRPr="00AE1D25">
        <w:rPr>
          <w:rFonts w:eastAsia="Times New Roman"/>
        </w:rPr>
        <w:t xml:space="preserve"> javnu uslugu i uslugu povezanu s javnom uslugom pruža </w:t>
      </w:r>
      <w:r w:rsidR="0076743C">
        <w:rPr>
          <w:rFonts w:eastAsia="Times New Roman"/>
        </w:rPr>
        <w:t>trgovačko društvo</w:t>
      </w:r>
      <w:r>
        <w:rPr>
          <w:rFonts w:eastAsia="Times New Roman"/>
        </w:rPr>
        <w:t xml:space="preserve"> </w:t>
      </w:r>
      <w:proofErr w:type="spellStart"/>
      <w:r>
        <w:rPr>
          <w:rFonts w:eastAsia="Times New Roman"/>
        </w:rPr>
        <w:t>Nevkoš</w:t>
      </w:r>
      <w:proofErr w:type="spellEnd"/>
      <w:r>
        <w:rPr>
          <w:rFonts w:eastAsia="Times New Roman"/>
        </w:rPr>
        <w:t xml:space="preserve"> d.o.o.</w:t>
      </w:r>
      <w:r w:rsidR="0076743C">
        <w:rPr>
          <w:rFonts w:eastAsia="Times New Roman"/>
        </w:rPr>
        <w:t xml:space="preserve"> za uslužne djelatnosti, </w:t>
      </w:r>
      <w:proofErr w:type="spellStart"/>
      <w:r w:rsidR="0076743C">
        <w:rPr>
          <w:rFonts w:eastAsia="Times New Roman"/>
        </w:rPr>
        <w:t>H.V</w:t>
      </w:r>
      <w:proofErr w:type="spellEnd"/>
      <w:r w:rsidR="0076743C">
        <w:rPr>
          <w:rFonts w:eastAsia="Times New Roman"/>
        </w:rPr>
        <w:t xml:space="preserve">. </w:t>
      </w:r>
      <w:proofErr w:type="spellStart"/>
      <w:r w:rsidR="0076743C">
        <w:rPr>
          <w:rFonts w:eastAsia="Times New Roman"/>
        </w:rPr>
        <w:t>Hrvatinića</w:t>
      </w:r>
      <w:proofErr w:type="spellEnd"/>
      <w:r w:rsidR="0076743C">
        <w:rPr>
          <w:rFonts w:eastAsia="Times New Roman"/>
        </w:rPr>
        <w:t xml:space="preserve"> 10, Vinkovci,</w:t>
      </w:r>
      <w:r w:rsidRPr="00AE1D25">
        <w:rPr>
          <w:rFonts w:eastAsia="Times New Roman"/>
        </w:rPr>
        <w:t xml:space="preserve"> temeljem ugovora o koncesiji, sukladno posebnom zakonu (u daljnjem tekstu: davatelj usluge). </w:t>
      </w:r>
    </w:p>
    <w:p w:rsidR="003E0391" w:rsidRPr="00AE1D25" w:rsidRDefault="003E0391" w:rsidP="006A0861">
      <w:pPr>
        <w:rPr>
          <w:rFonts w:eastAsia="Times New Roman"/>
          <w:b/>
        </w:rPr>
      </w:pPr>
    </w:p>
    <w:p w:rsidR="003E0391" w:rsidRPr="00AE1D25" w:rsidRDefault="003E0391" w:rsidP="006A0861">
      <w:pPr>
        <w:rPr>
          <w:rFonts w:eastAsia="Times New Roman"/>
          <w:b/>
        </w:rPr>
      </w:pPr>
      <w:r w:rsidRPr="00AE1D25">
        <w:rPr>
          <w:rFonts w:eastAsia="Times New Roman"/>
          <w:b/>
        </w:rPr>
        <w:t>Kriterij obračuna količine otpada</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4.</w:t>
      </w:r>
    </w:p>
    <w:p w:rsidR="003E0391" w:rsidRPr="00AE1D25" w:rsidRDefault="003E0391" w:rsidP="006A0861">
      <w:pPr>
        <w:jc w:val="both"/>
        <w:rPr>
          <w:rFonts w:eastAsia="Times New Roman"/>
        </w:rPr>
      </w:pPr>
      <w:r w:rsidRPr="00AE1D25">
        <w:rPr>
          <w:rFonts w:eastAsia="Times New Roman"/>
        </w:rPr>
        <w:tab/>
        <w:t xml:space="preserve">Kriterij obračuna količine otpada kojeg predaje korisnik javne usluge je volumen spremnika za miješani komunalni otpad i broj pražnjenja spremnika. </w:t>
      </w:r>
    </w:p>
    <w:p w:rsidR="003E0391" w:rsidRPr="00AE1D25" w:rsidRDefault="003E0391" w:rsidP="006A0861">
      <w:pPr>
        <w:jc w:val="both"/>
        <w:rPr>
          <w:rFonts w:eastAsia="Times New Roman"/>
        </w:rPr>
      </w:pPr>
    </w:p>
    <w:p w:rsidR="003E0391" w:rsidRPr="00AE1D25" w:rsidRDefault="003E0391" w:rsidP="006A0861">
      <w:pPr>
        <w:jc w:val="both"/>
        <w:rPr>
          <w:rFonts w:eastAsia="Times New Roman"/>
        </w:rPr>
      </w:pPr>
      <w:r w:rsidRPr="00AE1D25">
        <w:rPr>
          <w:rFonts w:eastAsia="Times New Roman"/>
          <w:b/>
        </w:rPr>
        <w:t xml:space="preserve">Standardne veličine i druga bitna svojstva spremnika za sakupljanje otpada </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bookmarkStart w:id="1" w:name="_Hlk500401951"/>
      <w:bookmarkStart w:id="2" w:name="_Hlk500402304"/>
      <w:bookmarkStart w:id="3" w:name="_Hlk486265598"/>
      <w:r w:rsidRPr="00AE1D25">
        <w:rPr>
          <w:rFonts w:eastAsia="Times New Roman"/>
        </w:rPr>
        <w:t xml:space="preserve">Članak 5. </w:t>
      </w:r>
    </w:p>
    <w:p w:rsidR="006A0861" w:rsidRDefault="003E0391" w:rsidP="006A0861">
      <w:pPr>
        <w:ind w:firstLine="708"/>
        <w:jc w:val="both"/>
        <w:rPr>
          <w:rFonts w:eastAsia="Times New Roman"/>
        </w:rPr>
      </w:pPr>
      <w:r w:rsidRPr="00AE1D25">
        <w:rPr>
          <w:rFonts w:eastAsia="Times New Roman"/>
        </w:rPr>
        <w:t>Miješani komunalni otpad prikuplja se u tipiziranim plastičnim spremnicima za miješani komunalni otpad volumena</w:t>
      </w:r>
      <w:r w:rsidR="006A0861">
        <w:rPr>
          <w:rFonts w:eastAsia="Times New Roman"/>
        </w:rPr>
        <w:t xml:space="preserve"> 80 litara, 120 litara, 240 litara i 1.100 litara.</w:t>
      </w:r>
    </w:p>
    <w:p w:rsidR="006A0861" w:rsidRDefault="003E0391" w:rsidP="006A0861">
      <w:pPr>
        <w:ind w:firstLine="708"/>
        <w:jc w:val="both"/>
        <w:rPr>
          <w:rFonts w:eastAsia="Times New Roman"/>
        </w:rPr>
      </w:pPr>
      <w:r w:rsidRPr="00AE1D25">
        <w:rPr>
          <w:rFonts w:eastAsia="Times New Roman"/>
        </w:rPr>
        <w:t>Biorazgradivi komunalni otpad prikuplja se u tipiziranim plastičnim spremnicima za biorazgradivi komunalni otpad volumena 120 litara, 240 litara i 1.100 litara.</w:t>
      </w:r>
    </w:p>
    <w:p w:rsidR="003E0391" w:rsidRPr="00AE1D25" w:rsidRDefault="006A0861" w:rsidP="006A0861">
      <w:pPr>
        <w:ind w:firstLine="708"/>
        <w:jc w:val="both"/>
        <w:rPr>
          <w:rFonts w:eastAsia="Times New Roman"/>
        </w:rPr>
      </w:pPr>
      <w:r>
        <w:rPr>
          <w:rFonts w:eastAsia="Times New Roman"/>
        </w:rPr>
        <w:t>Otpadni papir prikuplja se u tipiziranim plastičnim vrećicama.</w:t>
      </w:r>
      <w:r w:rsidR="003E0391" w:rsidRPr="00AE1D25">
        <w:rPr>
          <w:rFonts w:eastAsia="Times New Roman"/>
        </w:rPr>
        <w:t xml:space="preserve"> </w:t>
      </w:r>
    </w:p>
    <w:p w:rsidR="003E0391" w:rsidRPr="00AE1D25" w:rsidRDefault="003E0391" w:rsidP="006A0861">
      <w:pPr>
        <w:ind w:firstLine="708"/>
        <w:jc w:val="both"/>
        <w:rPr>
          <w:rFonts w:eastAsia="Times New Roman"/>
        </w:rPr>
      </w:pPr>
      <w:r w:rsidRPr="00AE1D25">
        <w:rPr>
          <w:rFonts w:eastAsia="Times New Roman"/>
        </w:rPr>
        <w:t xml:space="preserve">Otpadna plastika i otpadni metal prikupljaju se u posebnim tipiziranim vrećicama volumena 120 litara i tipiziranim plastičnim spremnicima volumena 120 litara, 240 litara i 1.100 litara. Davatelj usluge dostavit će korisniku usluge u individualnom stanovanju za tekuću godinu 12 vrećica za prikupljanje otpadne plastike i otpadnog metala. </w:t>
      </w:r>
    </w:p>
    <w:p w:rsidR="003E0391" w:rsidRPr="00AE1D25" w:rsidRDefault="003E0391" w:rsidP="006A0861">
      <w:pPr>
        <w:ind w:firstLine="708"/>
        <w:jc w:val="both"/>
        <w:rPr>
          <w:rFonts w:eastAsia="Times New Roman"/>
        </w:rPr>
      </w:pPr>
      <w:r w:rsidRPr="00AE1D25">
        <w:rPr>
          <w:rFonts w:eastAsia="Times New Roman"/>
        </w:rPr>
        <w:t>Otpadno staklo prikuplja se u posebnim t</w:t>
      </w:r>
      <w:r>
        <w:rPr>
          <w:rFonts w:eastAsia="Times New Roman"/>
        </w:rPr>
        <w:t xml:space="preserve">ipiziranim plastičnim vrećicama. </w:t>
      </w:r>
      <w:r w:rsidRPr="00AE1D25">
        <w:rPr>
          <w:rFonts w:eastAsia="Times New Roman"/>
        </w:rPr>
        <w:t xml:space="preserve">Davatelj usluge isporučit će korisniku usluge u individualnom stanovanju na njegov zahtjev godišnje do </w:t>
      </w:r>
      <w:r w:rsidR="006A0861">
        <w:rPr>
          <w:rFonts w:eastAsia="Times New Roman"/>
        </w:rPr>
        <w:t>4</w:t>
      </w:r>
      <w:r w:rsidRPr="00AE1D25">
        <w:rPr>
          <w:rFonts w:eastAsia="Times New Roman"/>
        </w:rPr>
        <w:t xml:space="preserve"> takve vrećice.</w:t>
      </w:r>
    </w:p>
    <w:p w:rsidR="003E0391" w:rsidRDefault="003E0391" w:rsidP="006A0861">
      <w:pPr>
        <w:ind w:firstLine="708"/>
        <w:jc w:val="both"/>
        <w:rPr>
          <w:rFonts w:eastAsia="Times New Roman"/>
        </w:rPr>
      </w:pPr>
      <w:proofErr w:type="spellStart"/>
      <w:r w:rsidRPr="00AE1D25">
        <w:rPr>
          <w:rFonts w:eastAsia="Times New Roman"/>
        </w:rPr>
        <w:t>Reciklabilni</w:t>
      </w:r>
      <w:proofErr w:type="spellEnd"/>
      <w:r w:rsidRPr="00AE1D25">
        <w:rPr>
          <w:rFonts w:eastAsia="Times New Roman"/>
        </w:rPr>
        <w:t xml:space="preserve"> komunalni otpad i problematični otpad prikupljaju se i putem odgovarajućih tipiziranih spremnika za odvojeno sakupljanje otpadnog papira, metala, stakla, plastike, tekstila i problematičnog otpada postavljenih na javnoj površini volumena 120 litara, 240 litara i 1.100 litara,  te u </w:t>
      </w:r>
      <w:proofErr w:type="spellStart"/>
      <w:r w:rsidRPr="00AE1D25">
        <w:rPr>
          <w:rFonts w:eastAsia="Times New Roman"/>
        </w:rPr>
        <w:t>reciklažnom</w:t>
      </w:r>
      <w:proofErr w:type="spellEnd"/>
      <w:r w:rsidRPr="00AE1D25">
        <w:rPr>
          <w:rFonts w:eastAsia="Times New Roman"/>
        </w:rPr>
        <w:t xml:space="preserve"> dvorištu i mobilnom </w:t>
      </w:r>
      <w:proofErr w:type="spellStart"/>
      <w:r w:rsidRPr="00AE1D25">
        <w:rPr>
          <w:rFonts w:eastAsia="Times New Roman"/>
        </w:rPr>
        <w:t>reciklažnom</w:t>
      </w:r>
      <w:proofErr w:type="spellEnd"/>
      <w:r w:rsidRPr="00AE1D25">
        <w:rPr>
          <w:rFonts w:eastAsia="Times New Roman"/>
        </w:rPr>
        <w:t xml:space="preserve"> dvorištu. </w:t>
      </w:r>
    </w:p>
    <w:p w:rsidR="006A0861" w:rsidRDefault="006A0861" w:rsidP="006A0861">
      <w:pPr>
        <w:ind w:firstLine="708"/>
        <w:jc w:val="both"/>
        <w:rPr>
          <w:rFonts w:eastAsia="Times New Roman"/>
        </w:rPr>
      </w:pPr>
      <w:r>
        <w:rPr>
          <w:rFonts w:eastAsia="Times New Roman"/>
        </w:rPr>
        <w:t>Spremnike, odnosno vre</w:t>
      </w:r>
      <w:r w:rsidR="00DA4E42">
        <w:rPr>
          <w:rFonts w:eastAsia="Times New Roman"/>
        </w:rPr>
        <w:t>ć</w:t>
      </w:r>
      <w:r>
        <w:rPr>
          <w:rFonts w:eastAsia="Times New Roman"/>
        </w:rPr>
        <w:t>ice za prikupljanje otpada iz stavka 1.-5. Ovog članka korisniku usluge osigurava davatelj usluge bez naknade.</w:t>
      </w:r>
    </w:p>
    <w:p w:rsidR="006A0861" w:rsidRPr="00AE1D25" w:rsidRDefault="006A0861" w:rsidP="006A0861">
      <w:pPr>
        <w:ind w:firstLine="708"/>
        <w:jc w:val="both"/>
        <w:rPr>
          <w:rFonts w:eastAsia="Times New Roman"/>
        </w:rPr>
      </w:pPr>
      <w:r>
        <w:rPr>
          <w:rFonts w:eastAsia="Times New Roman"/>
        </w:rPr>
        <w:t>Davatelj usluge o svom trošku osigurava i spremnike iz stavka 6. Ovoga članka.</w:t>
      </w:r>
    </w:p>
    <w:bookmarkEnd w:id="1"/>
    <w:bookmarkEnd w:id="2"/>
    <w:p w:rsidR="00DA4E42" w:rsidRDefault="00DA4E42"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6.</w:t>
      </w:r>
    </w:p>
    <w:p w:rsidR="003E0391" w:rsidRPr="00AE1D25" w:rsidRDefault="003E0391" w:rsidP="006A0861">
      <w:pPr>
        <w:ind w:firstLine="708"/>
        <w:jc w:val="both"/>
        <w:rPr>
          <w:rFonts w:eastAsia="Times New Roman"/>
        </w:rPr>
      </w:pPr>
      <w:r w:rsidRPr="00AE1D25">
        <w:rPr>
          <w:rFonts w:eastAsia="Times New Roman"/>
        </w:rPr>
        <w:t>Iznimno od odredbe članka 5. stavka 1. ove Odluke, u slučaju povremenog korištenja javne usluge iznad obvezne minimalne javne usluge, miješani komunalni otpad prikuplja se u tipiziranim plastičnim vrećicama za miješani komunalni otpad volumena 120 litara, koje će korisniku usluge na njegov zahtjev i o njegovom trošku osigurati davatelj usluge, sukladno važećem cjeniku.</w:t>
      </w:r>
    </w:p>
    <w:p w:rsidR="003E0391" w:rsidRPr="00AE1D25" w:rsidRDefault="003E0391" w:rsidP="006A0861">
      <w:pPr>
        <w:adjustRightInd w:val="0"/>
        <w:ind w:firstLine="709"/>
        <w:jc w:val="both"/>
        <w:rPr>
          <w:rFonts w:eastAsia="Times New Roman"/>
          <w:color w:val="000000"/>
        </w:rPr>
      </w:pPr>
      <w:r w:rsidRPr="00AE1D25">
        <w:rPr>
          <w:rFonts w:eastAsia="Times New Roman"/>
          <w:color w:val="000000"/>
        </w:rPr>
        <w:t xml:space="preserve">U cijeni vrećice iz prethodnog stavka sadržani su troškovi prijevoza i zbrinjavanja na taj način prikupljenog miješanog komunalnog otpada. </w:t>
      </w:r>
    </w:p>
    <w:p w:rsidR="003E0391" w:rsidRPr="00AE1D25" w:rsidRDefault="003E0391" w:rsidP="006A0861">
      <w:pPr>
        <w:adjustRightInd w:val="0"/>
        <w:ind w:firstLine="709"/>
        <w:jc w:val="both"/>
        <w:rPr>
          <w:rFonts w:eastAsia="Times New Roman"/>
          <w:color w:val="000000"/>
        </w:rPr>
      </w:pPr>
      <w:r w:rsidRPr="00AE1D25">
        <w:rPr>
          <w:rFonts w:eastAsia="Times New Roman"/>
          <w:color w:val="000000"/>
        </w:rPr>
        <w:t xml:space="preserve">U slučaju da korisnik usluge zatraži dodatne vrećice za prikupljanje otpadne plastike i metala, stakla ili </w:t>
      </w:r>
      <w:r w:rsidR="00DA4E42">
        <w:rPr>
          <w:rFonts w:eastAsia="Times New Roman"/>
          <w:color w:val="000000"/>
        </w:rPr>
        <w:t>papira</w:t>
      </w:r>
      <w:r w:rsidRPr="00AE1D25">
        <w:rPr>
          <w:rFonts w:eastAsia="Times New Roman"/>
          <w:color w:val="000000"/>
        </w:rPr>
        <w:t xml:space="preserve"> davatelj usluge će mu iste osigurati uz naknadu, sukladno važećem cjeniku.</w:t>
      </w:r>
    </w:p>
    <w:p w:rsidR="003E0391" w:rsidRDefault="003E0391" w:rsidP="006A0861">
      <w:pPr>
        <w:jc w:val="center"/>
        <w:rPr>
          <w:rFonts w:eastAsia="Times New Roman"/>
        </w:rPr>
      </w:pPr>
    </w:p>
    <w:p w:rsidR="00DA4E42" w:rsidRDefault="00DA4E42" w:rsidP="006A0861">
      <w:pPr>
        <w:jc w:val="center"/>
        <w:rPr>
          <w:rFonts w:eastAsia="Times New Roman"/>
        </w:rPr>
      </w:pPr>
    </w:p>
    <w:p w:rsidR="0005507F" w:rsidRDefault="0005507F" w:rsidP="006A0861">
      <w:pPr>
        <w:jc w:val="center"/>
        <w:rPr>
          <w:rFonts w:eastAsia="Times New Roman"/>
        </w:rPr>
      </w:pPr>
    </w:p>
    <w:p w:rsidR="003E0391" w:rsidRDefault="003E0391" w:rsidP="006A0861">
      <w:pPr>
        <w:jc w:val="center"/>
        <w:rPr>
          <w:rFonts w:eastAsia="Times New Roman"/>
        </w:rPr>
      </w:pPr>
      <w:r w:rsidRPr="00AE1D25">
        <w:rPr>
          <w:rFonts w:eastAsia="Times New Roman"/>
        </w:rPr>
        <w:lastRenderedPageBreak/>
        <w:t>Članak 7.</w:t>
      </w:r>
    </w:p>
    <w:p w:rsidR="00DA4E42" w:rsidRPr="00AE1D25" w:rsidRDefault="00DA4E42" w:rsidP="00DA4E42">
      <w:pPr>
        <w:rPr>
          <w:rFonts w:eastAsia="Times New Roman"/>
        </w:rPr>
      </w:pPr>
      <w:r>
        <w:rPr>
          <w:rFonts w:eastAsia="Times New Roman"/>
        </w:rPr>
        <w:tab/>
        <w:t>Davatelj usluge dužan je u spremnike za odlaganje miješanog komunalnog otpada ugraditi čipove za elektroničko očitanje pražnjenja spremnika ili bar kod.</w:t>
      </w:r>
    </w:p>
    <w:p w:rsidR="003E0391" w:rsidRPr="00AE1D25" w:rsidRDefault="003E0391" w:rsidP="00DA4E42">
      <w:pPr>
        <w:jc w:val="both"/>
        <w:rPr>
          <w:rFonts w:eastAsia="Times New Roman"/>
          <w:highlight w:val="yellow"/>
        </w:rPr>
      </w:pPr>
      <w:r w:rsidRPr="00AE1D25">
        <w:rPr>
          <w:rFonts w:eastAsia="Times New Roman"/>
        </w:rPr>
        <w:tab/>
      </w:r>
    </w:p>
    <w:p w:rsidR="003E0391" w:rsidRPr="00AE1D25" w:rsidRDefault="003E0391" w:rsidP="006A0861">
      <w:pPr>
        <w:jc w:val="center"/>
        <w:rPr>
          <w:rFonts w:eastAsia="Times New Roman"/>
        </w:rPr>
      </w:pPr>
      <w:r w:rsidRPr="00AE1D25">
        <w:rPr>
          <w:rFonts w:eastAsia="Times New Roman"/>
        </w:rPr>
        <w:t>Članak 8.</w:t>
      </w:r>
    </w:p>
    <w:p w:rsidR="003E0391" w:rsidRPr="00AE1D25" w:rsidRDefault="003E0391" w:rsidP="006A0861">
      <w:pPr>
        <w:ind w:firstLine="708"/>
        <w:jc w:val="both"/>
        <w:rPr>
          <w:rFonts w:eastAsia="Times New Roman"/>
        </w:rPr>
      </w:pPr>
      <w:r w:rsidRPr="00AE1D25">
        <w:rPr>
          <w:rFonts w:eastAsia="Times New Roman"/>
        </w:rPr>
        <w:t xml:space="preserve">Spremnici za komunalni otpad koji se nalaze na lokaciji obračunskog mjesta korisnika usluge moraju biti označeni čitkom i trajnom oznakom koja sadrži naziv davatelja javne usluge i usluge povezane s javnom uslugom i oznaku koja je u Evidenciji pridružena korisniku usluge i obračunskom mjestu. </w:t>
      </w:r>
    </w:p>
    <w:p w:rsidR="003E0391" w:rsidRPr="00AE1D25" w:rsidRDefault="003E0391" w:rsidP="006A0861">
      <w:pPr>
        <w:ind w:firstLine="708"/>
        <w:jc w:val="both"/>
        <w:rPr>
          <w:rFonts w:eastAsia="Times New Roman"/>
        </w:rPr>
      </w:pPr>
      <w:r w:rsidRPr="00AE1D25">
        <w:rPr>
          <w:rFonts w:eastAsia="Times New Roman"/>
        </w:rPr>
        <w:t>Davatelj usluge dužan je osigurati označavanje spremnika iz stavka 1. ovoga članka i održavati čitkost oznake na spremniku.</w:t>
      </w:r>
    </w:p>
    <w:p w:rsidR="003E0391" w:rsidRPr="00AE1D25" w:rsidRDefault="003E0391" w:rsidP="006A0861">
      <w:pPr>
        <w:ind w:firstLine="708"/>
        <w:jc w:val="both"/>
        <w:rPr>
          <w:rFonts w:eastAsia="Times New Roman"/>
        </w:rPr>
      </w:pPr>
      <w:r w:rsidRPr="00AE1D25">
        <w:rPr>
          <w:rFonts w:eastAsia="Times New Roman"/>
        </w:rPr>
        <w:t>Korisnik usluge koji već raspolaže spremnikom dužan je omogućiti davatelju usluge označivanje spremnika sukladno stavku 1. ovog članka.</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9.</w:t>
      </w:r>
    </w:p>
    <w:p w:rsidR="003E0391" w:rsidRPr="00AE1D25" w:rsidRDefault="003E0391" w:rsidP="006A0861">
      <w:pPr>
        <w:ind w:firstLine="851"/>
        <w:jc w:val="both"/>
        <w:rPr>
          <w:rFonts w:eastAsia="Times New Roman"/>
        </w:rPr>
      </w:pPr>
      <w:r w:rsidRPr="00AE1D25">
        <w:rPr>
          <w:rFonts w:eastAsia="Times New Roman"/>
        </w:rPr>
        <w:t>Davatelj usluge dužan je prilagoditi volumen spremnika na način da bude primjeren potrebi pojedinog korisnika usluge.</w:t>
      </w:r>
    </w:p>
    <w:p w:rsidR="003E0391" w:rsidRPr="00AE1D25" w:rsidRDefault="003E0391" w:rsidP="006A0861">
      <w:pPr>
        <w:ind w:firstLine="851"/>
        <w:jc w:val="both"/>
        <w:rPr>
          <w:rFonts w:eastAsia="Times New Roman"/>
        </w:rPr>
      </w:pPr>
      <w:r w:rsidRPr="00AE1D25">
        <w:rPr>
          <w:rFonts w:eastAsia="Times New Roman"/>
        </w:rPr>
        <w:t xml:space="preserve">Spremnici za odvojeno prikupljanje miješanog komunalnog otpada, biorazgradivog komunalnog otpada i </w:t>
      </w:r>
      <w:proofErr w:type="spellStart"/>
      <w:r w:rsidRPr="00AE1D25">
        <w:rPr>
          <w:rFonts w:eastAsia="Times New Roman"/>
        </w:rPr>
        <w:t>reciklabilnog</w:t>
      </w:r>
      <w:proofErr w:type="spellEnd"/>
      <w:r w:rsidRPr="00AE1D25">
        <w:rPr>
          <w:rFonts w:eastAsia="Times New Roman"/>
        </w:rPr>
        <w:t xml:space="preserve"> komunalnog otpada moraju se nalaziti na obračunskom mjestu kod korisnika usluge u za to predviđenim prostorima na način kojim se onemogućava pristup trećim osobama.</w:t>
      </w:r>
    </w:p>
    <w:p w:rsidR="003E0391" w:rsidRPr="00AE1D25" w:rsidRDefault="003E0391" w:rsidP="006A0861">
      <w:pPr>
        <w:ind w:firstLine="851"/>
        <w:jc w:val="both"/>
        <w:rPr>
          <w:rFonts w:eastAsia="Times New Roman"/>
        </w:rPr>
      </w:pPr>
      <w:r w:rsidRPr="00AE1D25">
        <w:rPr>
          <w:rFonts w:eastAsia="Times New Roman"/>
        </w:rPr>
        <w:t>Kada ne postoji mogućnost smještaja spremnika na obračunskom mjestu kod korisnika usluge sukladno prethodnom stavku ovoga članka spremnici se mogu nalaziti na javnoj površini na najmanjoj udaljenosti od glavnog ulaza nekretnine obračunskog mjesta dostupnoj vozilu davatelja usluge.</w:t>
      </w:r>
    </w:p>
    <w:p w:rsidR="003E0391" w:rsidRPr="00AE1D25" w:rsidRDefault="003E0391" w:rsidP="006A0861">
      <w:pPr>
        <w:jc w:val="both"/>
        <w:rPr>
          <w:rFonts w:eastAsia="Times New Roman"/>
        </w:rPr>
      </w:pPr>
      <w:r w:rsidRPr="00AE1D25">
        <w:rPr>
          <w:rFonts w:eastAsia="Times New Roman"/>
        </w:rPr>
        <w:tab/>
      </w:r>
    </w:p>
    <w:p w:rsidR="003E0391" w:rsidRPr="00AE1D25" w:rsidRDefault="003E0391" w:rsidP="006A0861">
      <w:pPr>
        <w:jc w:val="center"/>
        <w:rPr>
          <w:rFonts w:eastAsia="Times New Roman"/>
        </w:rPr>
      </w:pPr>
      <w:r w:rsidRPr="00AE1D25">
        <w:rPr>
          <w:rFonts w:eastAsia="Times New Roman"/>
        </w:rPr>
        <w:t>Članak 10.</w:t>
      </w:r>
    </w:p>
    <w:p w:rsidR="003E0391" w:rsidRPr="00AE1D25" w:rsidRDefault="003E0391" w:rsidP="006A0861">
      <w:pPr>
        <w:jc w:val="both"/>
        <w:rPr>
          <w:rFonts w:eastAsia="Times New Roman"/>
        </w:rPr>
      </w:pPr>
      <w:r w:rsidRPr="00AE1D25">
        <w:rPr>
          <w:rFonts w:eastAsia="Times New Roman"/>
        </w:rPr>
        <w:tab/>
        <w:t>Korisnik usluge dužan je sa spremnicima za koje je zadužen postupati na način koji ne dovodi do njihova oštećenja ili uništenja, te skrbiti da ti spremnici ne budu oštećeni ili uništeni od trećih osoba.</w:t>
      </w:r>
    </w:p>
    <w:p w:rsidR="003E0391" w:rsidRPr="00AE1D25" w:rsidRDefault="003E0391" w:rsidP="006A0861">
      <w:pPr>
        <w:jc w:val="both"/>
        <w:rPr>
          <w:rFonts w:eastAsia="Times New Roman"/>
        </w:rPr>
      </w:pPr>
      <w:r w:rsidRPr="00AE1D25">
        <w:rPr>
          <w:rFonts w:eastAsia="Times New Roman"/>
        </w:rPr>
        <w:tab/>
      </w:r>
    </w:p>
    <w:p w:rsidR="003E0391" w:rsidRPr="00AE1D25" w:rsidRDefault="003E0391" w:rsidP="006A0861">
      <w:pPr>
        <w:jc w:val="center"/>
        <w:rPr>
          <w:rFonts w:eastAsia="Times New Roman"/>
        </w:rPr>
      </w:pPr>
      <w:r w:rsidRPr="00AE1D25">
        <w:rPr>
          <w:rFonts w:eastAsia="Times New Roman"/>
        </w:rPr>
        <w:t>Članak 11.</w:t>
      </w:r>
    </w:p>
    <w:p w:rsidR="003E0391" w:rsidRPr="00AE1D25" w:rsidRDefault="003E0391" w:rsidP="006A0861">
      <w:pPr>
        <w:ind w:firstLine="708"/>
        <w:jc w:val="both"/>
        <w:rPr>
          <w:rFonts w:eastAsia="Times New Roman"/>
        </w:rPr>
      </w:pPr>
      <w:r w:rsidRPr="00AE1D25">
        <w:rPr>
          <w:rFonts w:eastAsia="Times New Roman"/>
        </w:rPr>
        <w:t xml:space="preserve">Spremnici za odvojeno prikupljanje </w:t>
      </w:r>
      <w:proofErr w:type="spellStart"/>
      <w:r w:rsidRPr="00AE1D25">
        <w:rPr>
          <w:rFonts w:eastAsia="Times New Roman"/>
        </w:rPr>
        <w:t>reciklabilnog</w:t>
      </w:r>
      <w:proofErr w:type="spellEnd"/>
      <w:r w:rsidRPr="00AE1D25">
        <w:rPr>
          <w:rFonts w:eastAsia="Times New Roman"/>
        </w:rPr>
        <w:t xml:space="preserve"> komunalnog otpada iz članka   5. stavka </w:t>
      </w:r>
      <w:r w:rsidR="00A91FFF">
        <w:rPr>
          <w:rFonts w:eastAsia="Times New Roman"/>
        </w:rPr>
        <w:t>7</w:t>
      </w:r>
      <w:r w:rsidRPr="00AE1D25">
        <w:rPr>
          <w:rFonts w:eastAsia="Times New Roman"/>
        </w:rPr>
        <w:t xml:space="preserve">. ove Odluke postavljaju se na javnu površinu sukladno Planu lokacija za postavljanje spremnika za </w:t>
      </w:r>
      <w:proofErr w:type="spellStart"/>
      <w:r w:rsidRPr="00AE1D25">
        <w:rPr>
          <w:rFonts w:eastAsia="Times New Roman"/>
        </w:rPr>
        <w:t>reciklabilni</w:t>
      </w:r>
      <w:proofErr w:type="spellEnd"/>
      <w:r w:rsidRPr="00AE1D25">
        <w:rPr>
          <w:rFonts w:eastAsia="Times New Roman"/>
        </w:rPr>
        <w:t xml:space="preserve"> komunalni otpad (u daljnjem tekstu: Plan lokacija).</w:t>
      </w:r>
    </w:p>
    <w:p w:rsidR="003E0391" w:rsidRPr="00AE1D25" w:rsidRDefault="003E0391" w:rsidP="006A0861">
      <w:pPr>
        <w:ind w:firstLine="708"/>
        <w:jc w:val="both"/>
        <w:rPr>
          <w:rFonts w:eastAsia="Times New Roman"/>
        </w:rPr>
      </w:pPr>
      <w:r w:rsidRPr="00AE1D25">
        <w:rPr>
          <w:rFonts w:eastAsia="Times New Roman"/>
        </w:rPr>
        <w:t>Plan lokacija sadrži popis lokacija za postavljanje spremnika, broj spremnika, volumen i izgled spremnika.</w:t>
      </w:r>
    </w:p>
    <w:p w:rsidR="003E0391" w:rsidRPr="00AE1D25" w:rsidRDefault="003E0391" w:rsidP="006A0861">
      <w:pPr>
        <w:ind w:firstLine="708"/>
        <w:jc w:val="both"/>
        <w:rPr>
          <w:rFonts w:eastAsia="Times New Roman"/>
        </w:rPr>
      </w:pPr>
      <w:r w:rsidRPr="00AE1D25">
        <w:rPr>
          <w:rFonts w:eastAsia="Times New Roman"/>
        </w:rPr>
        <w:t>Plan lokacija izrađuje davatelj usluge.</w:t>
      </w:r>
    </w:p>
    <w:p w:rsidR="003E0391" w:rsidRPr="00AE1D25" w:rsidRDefault="003E0391" w:rsidP="006A0861">
      <w:pPr>
        <w:ind w:firstLine="708"/>
        <w:jc w:val="both"/>
        <w:rPr>
          <w:rFonts w:eastAsia="Times New Roman"/>
        </w:rPr>
      </w:pPr>
      <w:r w:rsidRPr="00AE1D25">
        <w:rPr>
          <w:rFonts w:eastAsia="Times New Roman"/>
        </w:rPr>
        <w:t xml:space="preserve">Plan lokacija objavljuje se na mrežnim stranicama  davatelja usluge i </w:t>
      </w:r>
      <w:r w:rsidR="00DA4E42">
        <w:rPr>
          <w:rFonts w:eastAsia="Times New Roman"/>
        </w:rPr>
        <w:t xml:space="preserve">Općine </w:t>
      </w:r>
      <w:proofErr w:type="spellStart"/>
      <w:r w:rsidR="00DA4E42">
        <w:rPr>
          <w:rFonts w:eastAsia="Times New Roman"/>
        </w:rPr>
        <w:t>Jarmina</w:t>
      </w:r>
      <w:proofErr w:type="spellEnd"/>
      <w:r w:rsidRPr="00AE1D25">
        <w:rPr>
          <w:rFonts w:eastAsia="Times New Roman"/>
        </w:rPr>
        <w:t xml:space="preserve">. </w:t>
      </w:r>
    </w:p>
    <w:p w:rsidR="003E0391" w:rsidRPr="00AE1D25" w:rsidRDefault="003E0391" w:rsidP="006A0861">
      <w:pPr>
        <w:ind w:firstLine="708"/>
        <w:jc w:val="both"/>
        <w:rPr>
          <w:rFonts w:eastAsia="Times New Roman"/>
        </w:rPr>
      </w:pPr>
      <w:r w:rsidRPr="00AE1D25">
        <w:rPr>
          <w:rFonts w:eastAsia="Times New Roman"/>
        </w:rPr>
        <w:t xml:space="preserve">Spremnici za </w:t>
      </w:r>
      <w:proofErr w:type="spellStart"/>
      <w:r w:rsidRPr="00AE1D25">
        <w:rPr>
          <w:rFonts w:eastAsia="Times New Roman"/>
        </w:rPr>
        <w:t>reciklabilni</w:t>
      </w:r>
      <w:proofErr w:type="spellEnd"/>
      <w:r w:rsidRPr="00AE1D25">
        <w:rPr>
          <w:rFonts w:eastAsia="Times New Roman"/>
        </w:rPr>
        <w:t xml:space="preserve"> komunalni otpad moraju biti označeni čitkom i trajnom oznakom  koja sadrži naziv davatelja usluge, naziv vrste otpada za koju je spremnik namijenjen te kratku uputu o otpadu koji se prikuplja putem tog spremnika. Oznaka se mora nalaziti na prednjoj strani spremnika.</w:t>
      </w:r>
    </w:p>
    <w:p w:rsidR="003E0391" w:rsidRPr="00AE1D25" w:rsidRDefault="003E0391" w:rsidP="006A0861">
      <w:pPr>
        <w:ind w:firstLine="708"/>
        <w:jc w:val="both"/>
        <w:rPr>
          <w:rFonts w:eastAsia="Times New Roman"/>
        </w:rPr>
      </w:pPr>
      <w:r w:rsidRPr="00AE1D25">
        <w:rPr>
          <w:rFonts w:eastAsia="Times New Roman"/>
        </w:rPr>
        <w:t xml:space="preserve">Davatelj usluge dužan je u roku od 60 dana od dana stupanja na snagu ove Odluke izraditi Plan lokacija.  </w:t>
      </w:r>
    </w:p>
    <w:p w:rsidR="003E0391" w:rsidRPr="00AE1D25" w:rsidRDefault="003E0391" w:rsidP="006A0861">
      <w:pPr>
        <w:ind w:firstLine="708"/>
        <w:jc w:val="both"/>
        <w:rPr>
          <w:rFonts w:eastAsia="Times New Roman"/>
        </w:rPr>
      </w:pPr>
      <w:r w:rsidRPr="00AE1D25">
        <w:rPr>
          <w:rFonts w:eastAsia="Times New Roman"/>
        </w:rPr>
        <w:t xml:space="preserve">Korisnik usluge dužan je sa spremnicima za sakupljanje </w:t>
      </w:r>
      <w:proofErr w:type="spellStart"/>
      <w:r w:rsidRPr="00AE1D25">
        <w:rPr>
          <w:rFonts w:eastAsia="Times New Roman"/>
        </w:rPr>
        <w:t>reciklabilnog</w:t>
      </w:r>
      <w:proofErr w:type="spellEnd"/>
      <w:r w:rsidRPr="00AE1D25">
        <w:rPr>
          <w:rFonts w:eastAsia="Times New Roman"/>
        </w:rPr>
        <w:t xml:space="preserve"> komunalnog otpada  postavljenima na javnoj površini postupati na način koji ne dovodi do njihovog oštećenja ili uništenja.</w:t>
      </w:r>
    </w:p>
    <w:p w:rsidR="003E0391" w:rsidRPr="00AE1D25" w:rsidRDefault="003E0391" w:rsidP="006A0861">
      <w:pPr>
        <w:ind w:firstLine="708"/>
        <w:jc w:val="both"/>
        <w:rPr>
          <w:rFonts w:eastAsia="Times New Roman"/>
        </w:rPr>
      </w:pPr>
      <w:r w:rsidRPr="00AE1D25">
        <w:rPr>
          <w:rFonts w:eastAsia="Times New Roman"/>
        </w:rPr>
        <w:t xml:space="preserve"> </w:t>
      </w:r>
    </w:p>
    <w:p w:rsidR="003E0391" w:rsidRPr="00AE1D25" w:rsidRDefault="003E0391" w:rsidP="006A0861">
      <w:pPr>
        <w:jc w:val="both"/>
        <w:rPr>
          <w:rFonts w:eastAsia="Times New Roman"/>
        </w:rPr>
      </w:pPr>
    </w:p>
    <w:bookmarkEnd w:id="3"/>
    <w:p w:rsidR="003E0391" w:rsidRPr="00AE1D25" w:rsidRDefault="003E0391" w:rsidP="006A0861">
      <w:pPr>
        <w:rPr>
          <w:rFonts w:eastAsia="Times New Roman"/>
          <w:b/>
        </w:rPr>
      </w:pPr>
      <w:r w:rsidRPr="00AE1D25">
        <w:rPr>
          <w:rFonts w:eastAsia="Times New Roman"/>
          <w:b/>
        </w:rPr>
        <w:lastRenderedPageBreak/>
        <w:t xml:space="preserve">Najmanja učestalost odvoza otpada </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12.</w:t>
      </w:r>
    </w:p>
    <w:p w:rsidR="003E0391" w:rsidRPr="00AE1D25" w:rsidRDefault="003E0391" w:rsidP="006A0861">
      <w:pPr>
        <w:ind w:firstLine="720"/>
        <w:rPr>
          <w:rFonts w:eastAsia="Times New Roman"/>
        </w:rPr>
      </w:pPr>
      <w:r w:rsidRPr="00AE1D25">
        <w:rPr>
          <w:rFonts w:eastAsia="Times New Roman"/>
        </w:rPr>
        <w:t xml:space="preserve">Najmanja učestalost odvoza otpada na području </w:t>
      </w:r>
      <w:r>
        <w:rPr>
          <w:rFonts w:eastAsia="Times New Roman"/>
        </w:rPr>
        <w:t xml:space="preserve">Općine </w:t>
      </w:r>
      <w:proofErr w:type="spellStart"/>
      <w:r>
        <w:rPr>
          <w:rFonts w:eastAsia="Times New Roman"/>
        </w:rPr>
        <w:t>Jarmina</w:t>
      </w:r>
      <w:proofErr w:type="spellEnd"/>
      <w:r w:rsidRPr="00AE1D25">
        <w:rPr>
          <w:rFonts w:eastAsia="Times New Roman"/>
        </w:rPr>
        <w:t xml:space="preserve"> je:</w:t>
      </w:r>
    </w:p>
    <w:p w:rsidR="003E0391" w:rsidRPr="00AE1D25" w:rsidRDefault="003E0391" w:rsidP="006A0861">
      <w:pPr>
        <w:numPr>
          <w:ilvl w:val="0"/>
          <w:numId w:val="1"/>
        </w:numPr>
        <w:ind w:left="426"/>
        <w:jc w:val="both"/>
        <w:rPr>
          <w:rFonts w:eastAsia="Times New Roman"/>
        </w:rPr>
      </w:pPr>
      <w:r w:rsidRPr="00AE1D25">
        <w:rPr>
          <w:rFonts w:eastAsia="Times New Roman"/>
        </w:rPr>
        <w:t xml:space="preserve">jednom tjedno za miješani komunalni otpad i za </w:t>
      </w:r>
      <w:proofErr w:type="spellStart"/>
      <w:r w:rsidRPr="00AE1D25">
        <w:rPr>
          <w:rFonts w:eastAsia="Times New Roman"/>
        </w:rPr>
        <w:t>biootpad</w:t>
      </w:r>
      <w:proofErr w:type="spellEnd"/>
      <w:r w:rsidRPr="00AE1D25">
        <w:rPr>
          <w:rFonts w:eastAsia="Times New Roman"/>
        </w:rPr>
        <w:t xml:space="preserve"> iz biorazgradivog komunalnog otpada,</w:t>
      </w:r>
    </w:p>
    <w:p w:rsidR="003E0391" w:rsidRPr="00AE1D25" w:rsidRDefault="003E0391" w:rsidP="00DA4E42">
      <w:pPr>
        <w:numPr>
          <w:ilvl w:val="0"/>
          <w:numId w:val="1"/>
        </w:numPr>
        <w:ind w:left="426"/>
        <w:jc w:val="both"/>
        <w:rPr>
          <w:rFonts w:eastAsia="Times New Roman"/>
        </w:rPr>
      </w:pPr>
      <w:r w:rsidRPr="00AE1D25">
        <w:rPr>
          <w:rFonts w:eastAsia="Times New Roman"/>
        </w:rPr>
        <w:t>jednom mjesečno za otpadni papir i karton iz biorazgradivog komunalnog otpada te za o</w:t>
      </w:r>
      <w:r>
        <w:rPr>
          <w:rFonts w:eastAsia="Times New Roman"/>
        </w:rPr>
        <w:t>tpadni metal,  otpadnu plastiku i staklo.</w:t>
      </w:r>
    </w:p>
    <w:p w:rsidR="003E0391" w:rsidRPr="00AE1D25" w:rsidRDefault="003E0391" w:rsidP="006A0861">
      <w:pPr>
        <w:ind w:firstLine="708"/>
        <w:jc w:val="both"/>
        <w:rPr>
          <w:rFonts w:eastAsia="Times New Roman"/>
        </w:rPr>
      </w:pPr>
      <w:r w:rsidRPr="00AE1D25">
        <w:rPr>
          <w:rFonts w:eastAsia="Times New Roman"/>
        </w:rPr>
        <w:t>Otpadno staklo mogu se predavati u terminima prikupljanja otpadnog metala i otpadne plastike.</w:t>
      </w:r>
    </w:p>
    <w:p w:rsidR="003E0391" w:rsidRPr="00AE1D25" w:rsidRDefault="003E0391" w:rsidP="006A0861">
      <w:pPr>
        <w:jc w:val="both"/>
        <w:textAlignment w:val="baseline"/>
        <w:rPr>
          <w:rFonts w:eastAsia="Times New Roman"/>
        </w:rPr>
      </w:pPr>
      <w:r w:rsidRPr="00AE1D25">
        <w:rPr>
          <w:rFonts w:eastAsia="Times New Roman"/>
        </w:rPr>
        <w:tab/>
        <w:t xml:space="preserve">Plan s datumima i okvirnim vremenom primopredaje miješanog komunalnog otpada, biorazgradivog komunalnog otpada, </w:t>
      </w:r>
      <w:proofErr w:type="spellStart"/>
      <w:r w:rsidRPr="00AE1D25">
        <w:rPr>
          <w:rFonts w:eastAsia="Times New Roman"/>
        </w:rPr>
        <w:t>reciklabilnog</w:t>
      </w:r>
      <w:proofErr w:type="spellEnd"/>
      <w:r w:rsidRPr="00AE1D25">
        <w:rPr>
          <w:rFonts w:eastAsia="Times New Roman"/>
        </w:rPr>
        <w:t xml:space="preserve"> komunalnog otpada prema područjima, sastavni je dio Obavijesti o prikupljanju miješanog komunalnog otpada, biorazgradivog komunalnog otpada i </w:t>
      </w:r>
      <w:proofErr w:type="spellStart"/>
      <w:r w:rsidRPr="00AE1D25">
        <w:rPr>
          <w:rFonts w:eastAsia="Times New Roman"/>
        </w:rPr>
        <w:t>reciklabilnog</w:t>
      </w:r>
      <w:proofErr w:type="spellEnd"/>
      <w:r w:rsidRPr="00AE1D25">
        <w:rPr>
          <w:rFonts w:eastAsia="Times New Roman"/>
        </w:rPr>
        <w:t xml:space="preserve"> komunalnog otpada iz članka 16. Uredbe.</w:t>
      </w:r>
    </w:p>
    <w:p w:rsidR="003E0391" w:rsidRPr="00AE1D25" w:rsidRDefault="003E0391" w:rsidP="006A0861">
      <w:pPr>
        <w:rPr>
          <w:rFonts w:eastAsia="Times New Roman"/>
          <w:b/>
        </w:rPr>
      </w:pPr>
    </w:p>
    <w:p w:rsidR="003E0391" w:rsidRPr="00AE1D25" w:rsidRDefault="003E0391" w:rsidP="006A0861">
      <w:pPr>
        <w:rPr>
          <w:rFonts w:eastAsia="Times New Roman"/>
          <w:b/>
        </w:rPr>
      </w:pPr>
      <w:r w:rsidRPr="00AE1D25">
        <w:rPr>
          <w:rFonts w:eastAsia="Times New Roman"/>
          <w:b/>
        </w:rPr>
        <w:t>Obračunska razdoblja kroz kalendarsku godinu</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13.</w:t>
      </w:r>
    </w:p>
    <w:p w:rsidR="003E0391" w:rsidRPr="00AE1D25" w:rsidRDefault="003E0391" w:rsidP="006A0861">
      <w:pPr>
        <w:jc w:val="both"/>
        <w:rPr>
          <w:rFonts w:eastAsia="Times New Roman"/>
          <w:szCs w:val="20"/>
        </w:rPr>
      </w:pPr>
      <w:r w:rsidRPr="00AE1D25">
        <w:rPr>
          <w:rFonts w:eastAsia="Times New Roman"/>
          <w:szCs w:val="20"/>
        </w:rPr>
        <w:t xml:space="preserve">Korištenje javne usluge obračunava se za vremensko razdoblje od jednog mjeseca. </w:t>
      </w:r>
    </w:p>
    <w:p w:rsidR="003E0391" w:rsidRPr="00AE1D25" w:rsidRDefault="003E0391" w:rsidP="006A0861">
      <w:pPr>
        <w:jc w:val="both"/>
        <w:rPr>
          <w:rFonts w:eastAsia="Times New Roman"/>
          <w:szCs w:val="20"/>
        </w:rPr>
      </w:pPr>
      <w:r w:rsidRPr="00AE1D25">
        <w:rPr>
          <w:rFonts w:eastAsia="Times New Roman"/>
          <w:szCs w:val="20"/>
        </w:rPr>
        <w:tab/>
      </w:r>
    </w:p>
    <w:p w:rsidR="003E0391" w:rsidRPr="00AE1D25" w:rsidRDefault="003E0391" w:rsidP="006A0861">
      <w:pPr>
        <w:jc w:val="both"/>
        <w:textAlignment w:val="baseline"/>
        <w:rPr>
          <w:rFonts w:eastAsia="Times New Roman"/>
          <w:b/>
        </w:rPr>
      </w:pPr>
      <w:r w:rsidRPr="00AE1D25">
        <w:rPr>
          <w:rFonts w:eastAsia="Times New Roman"/>
          <w:b/>
        </w:rPr>
        <w:t xml:space="preserve">Adresa </w:t>
      </w:r>
      <w:proofErr w:type="spellStart"/>
      <w:r w:rsidRPr="00AE1D25">
        <w:rPr>
          <w:rFonts w:eastAsia="Times New Roman"/>
          <w:b/>
        </w:rPr>
        <w:t>reciklažnog</w:t>
      </w:r>
      <w:proofErr w:type="spellEnd"/>
      <w:r w:rsidRPr="00AE1D25">
        <w:rPr>
          <w:rFonts w:eastAsia="Times New Roman"/>
          <w:b/>
        </w:rPr>
        <w:t xml:space="preserve"> dvorišta</w:t>
      </w:r>
    </w:p>
    <w:p w:rsidR="003E0391" w:rsidRPr="00AE1D25" w:rsidRDefault="003E0391" w:rsidP="006A0861">
      <w:pPr>
        <w:jc w:val="center"/>
        <w:textAlignment w:val="baseline"/>
        <w:rPr>
          <w:rFonts w:eastAsia="Times New Roman"/>
        </w:rPr>
      </w:pPr>
    </w:p>
    <w:p w:rsidR="003E0391" w:rsidRDefault="003E0391" w:rsidP="006A0861">
      <w:pPr>
        <w:jc w:val="center"/>
        <w:textAlignment w:val="baseline"/>
        <w:rPr>
          <w:rFonts w:eastAsia="Times New Roman"/>
        </w:rPr>
      </w:pPr>
      <w:r w:rsidRPr="00AE1D25">
        <w:rPr>
          <w:rFonts w:eastAsia="Times New Roman"/>
        </w:rPr>
        <w:t>Članak 14.</w:t>
      </w:r>
    </w:p>
    <w:p w:rsidR="00DA4E42" w:rsidRDefault="00DA4E42" w:rsidP="00DA4E42">
      <w:pPr>
        <w:jc w:val="both"/>
        <w:textAlignment w:val="baseline"/>
        <w:rPr>
          <w:rFonts w:eastAsia="Times New Roman"/>
        </w:rPr>
      </w:pPr>
      <w:r>
        <w:rPr>
          <w:rFonts w:eastAsia="Times New Roman"/>
        </w:rPr>
        <w:tab/>
        <w:t xml:space="preserve">Na području Općine </w:t>
      </w:r>
      <w:proofErr w:type="spellStart"/>
      <w:r>
        <w:rPr>
          <w:rFonts w:eastAsia="Times New Roman"/>
        </w:rPr>
        <w:t>Jarmina</w:t>
      </w:r>
      <w:proofErr w:type="spellEnd"/>
      <w:r w:rsidR="0043435E">
        <w:rPr>
          <w:rFonts w:eastAsia="Times New Roman"/>
        </w:rPr>
        <w:t xml:space="preserve"> uspostavljeno je jednom mjesečno mobilno </w:t>
      </w:r>
      <w:proofErr w:type="spellStart"/>
      <w:r w:rsidR="0043435E">
        <w:rPr>
          <w:rFonts w:eastAsia="Times New Roman"/>
        </w:rPr>
        <w:t>reciklažno</w:t>
      </w:r>
      <w:proofErr w:type="spellEnd"/>
      <w:r w:rsidR="0043435E">
        <w:rPr>
          <w:rFonts w:eastAsia="Times New Roman"/>
        </w:rPr>
        <w:t xml:space="preserve"> dvorište.</w:t>
      </w:r>
    </w:p>
    <w:p w:rsidR="0043435E" w:rsidRDefault="0043435E" w:rsidP="00DA4E42">
      <w:pPr>
        <w:jc w:val="both"/>
        <w:textAlignment w:val="baseline"/>
        <w:rPr>
          <w:rFonts w:eastAsia="Times New Roman"/>
        </w:rPr>
      </w:pPr>
      <w:r>
        <w:rPr>
          <w:rFonts w:eastAsia="Times New Roman"/>
        </w:rPr>
        <w:tab/>
      </w:r>
      <w:proofErr w:type="spellStart"/>
      <w:r>
        <w:rPr>
          <w:rFonts w:eastAsia="Times New Roman"/>
        </w:rPr>
        <w:t>Reciklažno</w:t>
      </w:r>
      <w:proofErr w:type="spellEnd"/>
      <w:r>
        <w:rPr>
          <w:rFonts w:eastAsia="Times New Roman"/>
        </w:rPr>
        <w:t xml:space="preserve"> dvorište nalazi se na lokaciji davatelja usluga u Vinkovcima, </w:t>
      </w:r>
      <w:proofErr w:type="spellStart"/>
      <w:r>
        <w:rPr>
          <w:rFonts w:eastAsia="Times New Roman"/>
        </w:rPr>
        <w:t>Kumanova</w:t>
      </w:r>
      <w:proofErr w:type="spellEnd"/>
      <w:r>
        <w:rPr>
          <w:rFonts w:eastAsia="Times New Roman"/>
        </w:rPr>
        <w:t xml:space="preserve"> ulica </w:t>
      </w:r>
      <w:proofErr w:type="spellStart"/>
      <w:r>
        <w:rPr>
          <w:rFonts w:eastAsia="Times New Roman"/>
        </w:rPr>
        <w:t>bb</w:t>
      </w:r>
      <w:proofErr w:type="spellEnd"/>
      <w:r>
        <w:rPr>
          <w:rFonts w:eastAsia="Times New Roman"/>
        </w:rPr>
        <w:t xml:space="preserve">, Poduzetnička zona </w:t>
      </w:r>
      <w:proofErr w:type="spellStart"/>
      <w:r>
        <w:rPr>
          <w:rFonts w:eastAsia="Times New Roman"/>
        </w:rPr>
        <w:t>Jošine</w:t>
      </w:r>
      <w:proofErr w:type="spellEnd"/>
      <w:r>
        <w:rPr>
          <w:rFonts w:eastAsia="Times New Roman"/>
        </w:rPr>
        <w:t>.</w:t>
      </w:r>
    </w:p>
    <w:p w:rsidR="0043435E" w:rsidRDefault="0043435E" w:rsidP="00DA4E42">
      <w:pPr>
        <w:jc w:val="both"/>
        <w:textAlignment w:val="baseline"/>
        <w:rPr>
          <w:rFonts w:eastAsia="Times New Roman"/>
        </w:rPr>
      </w:pPr>
      <w:r>
        <w:rPr>
          <w:rFonts w:eastAsia="Times New Roman"/>
        </w:rPr>
        <w:tab/>
        <w:t xml:space="preserve">Radno vrijeme </w:t>
      </w:r>
      <w:proofErr w:type="spellStart"/>
      <w:r>
        <w:rPr>
          <w:rFonts w:eastAsia="Times New Roman"/>
        </w:rPr>
        <w:t>reciklažnog</w:t>
      </w:r>
      <w:proofErr w:type="spellEnd"/>
      <w:r>
        <w:rPr>
          <w:rFonts w:eastAsia="Times New Roman"/>
        </w:rPr>
        <w:t xml:space="preserve"> dvorišta objavljuje davatelj usluge na svojoj mrežnoj stranici.</w:t>
      </w:r>
    </w:p>
    <w:p w:rsidR="0043435E" w:rsidRDefault="0043435E" w:rsidP="00DA4E42">
      <w:pPr>
        <w:jc w:val="both"/>
        <w:textAlignment w:val="baseline"/>
        <w:rPr>
          <w:rFonts w:eastAsia="Times New Roman"/>
        </w:rPr>
      </w:pPr>
      <w:r>
        <w:rPr>
          <w:rFonts w:eastAsia="Times New Roman"/>
        </w:rPr>
        <w:tab/>
        <w:t xml:space="preserve">Mobilno </w:t>
      </w:r>
      <w:proofErr w:type="spellStart"/>
      <w:r>
        <w:rPr>
          <w:rFonts w:eastAsia="Times New Roman"/>
        </w:rPr>
        <w:t>reciklažno</w:t>
      </w:r>
      <w:proofErr w:type="spellEnd"/>
      <w:r>
        <w:rPr>
          <w:rFonts w:eastAsia="Times New Roman"/>
        </w:rPr>
        <w:t xml:space="preserve"> dvorište postavlja se na jav</w:t>
      </w:r>
      <w:r w:rsidR="00A91FFF">
        <w:rPr>
          <w:rFonts w:eastAsia="Times New Roman"/>
        </w:rPr>
        <w:t xml:space="preserve">noj površini u </w:t>
      </w:r>
      <w:proofErr w:type="spellStart"/>
      <w:r w:rsidR="00A91FFF">
        <w:rPr>
          <w:rFonts w:eastAsia="Times New Roman"/>
        </w:rPr>
        <w:t>Jarmini</w:t>
      </w:r>
      <w:proofErr w:type="spellEnd"/>
      <w:r w:rsidR="00A91FFF">
        <w:rPr>
          <w:rFonts w:eastAsia="Times New Roman"/>
        </w:rPr>
        <w:t>, ulici V</w:t>
      </w:r>
      <w:r>
        <w:rPr>
          <w:rFonts w:eastAsia="Times New Roman"/>
        </w:rPr>
        <w:t xml:space="preserve">. Nazora 3, prema rasporedu i dinamici koji se objavljuje na mrežnim stranicama davatelja usluge i Općine </w:t>
      </w:r>
      <w:proofErr w:type="spellStart"/>
      <w:r>
        <w:rPr>
          <w:rFonts w:eastAsia="Times New Roman"/>
        </w:rPr>
        <w:t>Jarmina</w:t>
      </w:r>
      <w:proofErr w:type="spellEnd"/>
      <w:r>
        <w:rPr>
          <w:rFonts w:eastAsia="Times New Roman"/>
        </w:rPr>
        <w:t>.</w:t>
      </w:r>
    </w:p>
    <w:p w:rsidR="0043435E" w:rsidRPr="00AE1D25" w:rsidRDefault="0043435E" w:rsidP="00DA4E42">
      <w:pPr>
        <w:jc w:val="both"/>
        <w:textAlignment w:val="baseline"/>
        <w:rPr>
          <w:rFonts w:eastAsia="Times New Roman"/>
        </w:rPr>
      </w:pPr>
    </w:p>
    <w:p w:rsidR="003E0391" w:rsidRPr="00AE1D25" w:rsidRDefault="003E0391" w:rsidP="006A0861">
      <w:pPr>
        <w:jc w:val="both"/>
        <w:rPr>
          <w:rFonts w:eastAsia="Times New Roman"/>
          <w:b/>
        </w:rPr>
      </w:pPr>
      <w:r w:rsidRPr="00AE1D25">
        <w:rPr>
          <w:rFonts w:eastAsia="Times New Roman"/>
          <w:b/>
        </w:rPr>
        <w:t>Način provedbe javne usluge i usluge povezane s javnom uslugom</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15.</w:t>
      </w:r>
    </w:p>
    <w:p w:rsidR="003E0391" w:rsidRPr="00AE1D25" w:rsidRDefault="003E0391" w:rsidP="006A0861">
      <w:pPr>
        <w:jc w:val="both"/>
        <w:rPr>
          <w:rFonts w:eastAsia="Times New Roman"/>
        </w:rPr>
      </w:pPr>
      <w:r w:rsidRPr="00AE1D25">
        <w:rPr>
          <w:rFonts w:eastAsia="Times New Roman"/>
        </w:rPr>
        <w:tab/>
        <w:t>Davatelj usluge dužan je korisnicima usluge osigurati pružanje javne usluge i usluga povezanih s javnom uslugom na način da korisniku usluge bude osigurana mogućnost:</w:t>
      </w:r>
    </w:p>
    <w:p w:rsidR="003E0391" w:rsidRPr="00AE1D25" w:rsidRDefault="003E0391" w:rsidP="006A0861">
      <w:pPr>
        <w:numPr>
          <w:ilvl w:val="0"/>
          <w:numId w:val="1"/>
        </w:numPr>
        <w:ind w:left="426"/>
        <w:contextualSpacing/>
        <w:jc w:val="both"/>
        <w:rPr>
          <w:rFonts w:eastAsia="Times New Roman"/>
        </w:rPr>
      </w:pPr>
      <w:r w:rsidRPr="00AE1D25">
        <w:rPr>
          <w:rFonts w:eastAsia="Times New Roman"/>
        </w:rPr>
        <w:t>odvojene primopredaje miješanog komunalnog otpada putem spremnika na lokaciji obračunskog mjesta korisnika usluge,</w:t>
      </w:r>
    </w:p>
    <w:p w:rsidR="003E0391" w:rsidRPr="00AE1D25" w:rsidRDefault="003E0391" w:rsidP="006A0861">
      <w:pPr>
        <w:numPr>
          <w:ilvl w:val="0"/>
          <w:numId w:val="1"/>
        </w:numPr>
        <w:ind w:left="426"/>
        <w:contextualSpacing/>
        <w:jc w:val="both"/>
        <w:rPr>
          <w:rFonts w:eastAsia="Times New Roman"/>
        </w:rPr>
      </w:pPr>
      <w:r w:rsidRPr="00AE1D25">
        <w:rPr>
          <w:rFonts w:eastAsia="Times New Roman"/>
        </w:rPr>
        <w:t>odvojene primopredaje biorazgradivog komunalnog otpada putem spremnika na lokaciji obračunskog mjesta korisnika usluge na način da se otpadni papir i karton</w:t>
      </w:r>
      <w:r w:rsidR="0043435E">
        <w:rPr>
          <w:rFonts w:eastAsia="Times New Roman"/>
        </w:rPr>
        <w:t>, otpadna plastika i metal te staklo</w:t>
      </w:r>
      <w:r w:rsidRPr="00AE1D25">
        <w:rPr>
          <w:rFonts w:eastAsia="Times New Roman"/>
        </w:rPr>
        <w:t xml:space="preserve"> prikuplja odvojeno od </w:t>
      </w:r>
      <w:proofErr w:type="spellStart"/>
      <w:r w:rsidRPr="00AE1D25">
        <w:rPr>
          <w:rFonts w:eastAsia="Times New Roman"/>
        </w:rPr>
        <w:t>biootpada</w:t>
      </w:r>
      <w:proofErr w:type="spellEnd"/>
      <w:r w:rsidRPr="00AE1D25">
        <w:rPr>
          <w:rFonts w:eastAsia="Times New Roman"/>
        </w:rPr>
        <w:t>.</w:t>
      </w:r>
    </w:p>
    <w:p w:rsidR="003E0391" w:rsidRPr="00AE1D25" w:rsidRDefault="003E0391" w:rsidP="006A0861">
      <w:pPr>
        <w:ind w:firstLine="426"/>
        <w:jc w:val="both"/>
        <w:rPr>
          <w:rFonts w:eastAsia="Times New Roman"/>
        </w:rPr>
      </w:pPr>
      <w:r w:rsidRPr="00AE1D25">
        <w:rPr>
          <w:rFonts w:eastAsia="Times New Roman"/>
        </w:rPr>
        <w:t xml:space="preserve">Korisnik usluge koji se odluči za kućno </w:t>
      </w:r>
      <w:proofErr w:type="spellStart"/>
      <w:r w:rsidRPr="00AE1D25">
        <w:rPr>
          <w:rFonts w:eastAsia="Times New Roman"/>
        </w:rPr>
        <w:t>kompostiranje</w:t>
      </w:r>
      <w:proofErr w:type="spellEnd"/>
      <w:r w:rsidRPr="00AE1D25">
        <w:rPr>
          <w:rFonts w:eastAsia="Times New Roman"/>
        </w:rPr>
        <w:t xml:space="preserve"> biorazgradivog komunalnog otpada mora osigurati </w:t>
      </w:r>
      <w:proofErr w:type="spellStart"/>
      <w:r w:rsidRPr="00AE1D25">
        <w:rPr>
          <w:rFonts w:eastAsia="Times New Roman"/>
        </w:rPr>
        <w:t>komposter</w:t>
      </w:r>
      <w:proofErr w:type="spellEnd"/>
      <w:r w:rsidRPr="00AE1D25">
        <w:rPr>
          <w:rFonts w:eastAsia="Times New Roman"/>
        </w:rPr>
        <w:t xml:space="preserve"> ili </w:t>
      </w:r>
      <w:proofErr w:type="spellStart"/>
      <w:r w:rsidRPr="00AE1D25">
        <w:rPr>
          <w:rFonts w:eastAsia="Times New Roman"/>
        </w:rPr>
        <w:t>komposište</w:t>
      </w:r>
      <w:proofErr w:type="spellEnd"/>
      <w:r w:rsidRPr="00AE1D25">
        <w:rPr>
          <w:rFonts w:eastAsia="Times New Roman"/>
        </w:rPr>
        <w:t xml:space="preserve">, te to potvrditi potpisom izjave da će to raditi sukladno članku 9. Zakona o održivom gospodarenju otpadom (u daljnjem tekstu: Zakon). Davatelj usluge će sliku </w:t>
      </w:r>
      <w:proofErr w:type="spellStart"/>
      <w:r w:rsidRPr="00AE1D25">
        <w:rPr>
          <w:rFonts w:eastAsia="Times New Roman"/>
        </w:rPr>
        <w:t>kompostera</w:t>
      </w:r>
      <w:proofErr w:type="spellEnd"/>
      <w:r w:rsidRPr="00AE1D25">
        <w:rPr>
          <w:rFonts w:eastAsia="Times New Roman"/>
        </w:rPr>
        <w:t xml:space="preserve"> ili kućnog </w:t>
      </w:r>
      <w:proofErr w:type="spellStart"/>
      <w:r w:rsidRPr="00AE1D25">
        <w:rPr>
          <w:rFonts w:eastAsia="Times New Roman"/>
        </w:rPr>
        <w:t>komposišta</w:t>
      </w:r>
      <w:proofErr w:type="spellEnd"/>
      <w:r w:rsidRPr="00AE1D25">
        <w:rPr>
          <w:rFonts w:eastAsia="Times New Roman"/>
        </w:rPr>
        <w:t xml:space="preserve"> držati u svojoj arhivi.</w:t>
      </w:r>
    </w:p>
    <w:p w:rsidR="003E0391" w:rsidRPr="00AE1D25" w:rsidRDefault="003E0391" w:rsidP="006A0861">
      <w:pPr>
        <w:ind w:left="66" w:firstLine="360"/>
        <w:jc w:val="both"/>
        <w:rPr>
          <w:rFonts w:eastAsia="Times New Roman"/>
        </w:rPr>
      </w:pPr>
      <w:r w:rsidRPr="00AE1D25">
        <w:rPr>
          <w:rFonts w:eastAsia="Times New Roman"/>
        </w:rPr>
        <w:t>U okviru sustava sakupljanja komunalnog otpada pružaju se bez naknade sljedeće usluge povezane s javnom uslugom:</w:t>
      </w:r>
    </w:p>
    <w:p w:rsidR="003E0391" w:rsidRPr="00AE1D25" w:rsidRDefault="003E0391" w:rsidP="006A0861">
      <w:pPr>
        <w:numPr>
          <w:ilvl w:val="0"/>
          <w:numId w:val="1"/>
        </w:numPr>
        <w:ind w:left="426"/>
        <w:contextualSpacing/>
        <w:jc w:val="both"/>
        <w:rPr>
          <w:rFonts w:eastAsia="Times New Roman"/>
        </w:rPr>
      </w:pPr>
      <w:r w:rsidRPr="00AE1D25">
        <w:rPr>
          <w:rFonts w:eastAsia="Times New Roman"/>
        </w:rPr>
        <w:lastRenderedPageBreak/>
        <w:t xml:space="preserve">sakupljanje </w:t>
      </w:r>
      <w:proofErr w:type="spellStart"/>
      <w:r w:rsidRPr="00AE1D25">
        <w:rPr>
          <w:rFonts w:eastAsia="Times New Roman"/>
        </w:rPr>
        <w:t>reciklabilnog</w:t>
      </w:r>
      <w:proofErr w:type="spellEnd"/>
      <w:r w:rsidRPr="00AE1D25">
        <w:rPr>
          <w:rFonts w:eastAsia="Times New Roman"/>
        </w:rPr>
        <w:t xml:space="preserve"> komunalnog otpada na lokaciji obračunskog mjesta korisnika usluge,</w:t>
      </w:r>
    </w:p>
    <w:p w:rsidR="003E0391" w:rsidRPr="00AE1D25" w:rsidRDefault="003E0391" w:rsidP="006A0861">
      <w:pPr>
        <w:numPr>
          <w:ilvl w:val="0"/>
          <w:numId w:val="1"/>
        </w:numPr>
        <w:ind w:left="426"/>
        <w:contextualSpacing/>
        <w:jc w:val="both"/>
        <w:rPr>
          <w:rFonts w:eastAsia="Times New Roman"/>
        </w:rPr>
      </w:pPr>
      <w:r w:rsidRPr="00AE1D25">
        <w:rPr>
          <w:rFonts w:eastAsia="Times New Roman"/>
        </w:rPr>
        <w:t xml:space="preserve">sakupljanje </w:t>
      </w:r>
      <w:proofErr w:type="spellStart"/>
      <w:r w:rsidRPr="00AE1D25">
        <w:rPr>
          <w:rFonts w:eastAsia="Times New Roman"/>
        </w:rPr>
        <w:t>reciklabilnog</w:t>
      </w:r>
      <w:proofErr w:type="spellEnd"/>
      <w:r w:rsidRPr="00AE1D25">
        <w:rPr>
          <w:rFonts w:eastAsia="Times New Roman"/>
        </w:rPr>
        <w:t xml:space="preserve"> komunalnog otpada putem spremnika postavljenih na javnoj površini,</w:t>
      </w:r>
    </w:p>
    <w:p w:rsidR="003E0391" w:rsidRPr="00AE1D25" w:rsidRDefault="003E0391" w:rsidP="006A0861">
      <w:pPr>
        <w:numPr>
          <w:ilvl w:val="0"/>
          <w:numId w:val="1"/>
        </w:numPr>
        <w:ind w:left="426"/>
        <w:contextualSpacing/>
        <w:jc w:val="both"/>
        <w:rPr>
          <w:rFonts w:eastAsia="Times New Roman"/>
        </w:rPr>
      </w:pPr>
      <w:r w:rsidRPr="00AE1D25">
        <w:rPr>
          <w:rFonts w:eastAsia="Times New Roman"/>
        </w:rPr>
        <w:t>sakupljanje glomaznog otpada sukladno odredbi članka 27. ove Odluke,</w:t>
      </w:r>
    </w:p>
    <w:p w:rsidR="003E0391" w:rsidRDefault="003E0391" w:rsidP="006A0861">
      <w:pPr>
        <w:numPr>
          <w:ilvl w:val="0"/>
          <w:numId w:val="1"/>
        </w:numPr>
        <w:ind w:left="426"/>
        <w:contextualSpacing/>
        <w:jc w:val="both"/>
        <w:rPr>
          <w:rFonts w:eastAsia="Times New Roman"/>
        </w:rPr>
      </w:pPr>
      <w:r w:rsidRPr="00AE1D25">
        <w:rPr>
          <w:rFonts w:eastAsia="Times New Roman"/>
        </w:rPr>
        <w:t xml:space="preserve">sakupljanje otpada određenog posebnim propisom koji uređuje gospodarenje otpadom u </w:t>
      </w:r>
      <w:proofErr w:type="spellStart"/>
      <w:r w:rsidRPr="00AE1D25">
        <w:rPr>
          <w:rFonts w:eastAsia="Times New Roman"/>
        </w:rPr>
        <w:t>reciklažnom</w:t>
      </w:r>
      <w:proofErr w:type="spellEnd"/>
      <w:r w:rsidRPr="00AE1D25">
        <w:rPr>
          <w:rFonts w:eastAsia="Times New Roman"/>
        </w:rPr>
        <w:t xml:space="preserve"> dvorištu, odnosno mobilnom </w:t>
      </w:r>
      <w:proofErr w:type="spellStart"/>
      <w:r w:rsidRPr="00AE1D25">
        <w:rPr>
          <w:rFonts w:eastAsia="Times New Roman"/>
        </w:rPr>
        <w:t>reciklažnom</w:t>
      </w:r>
      <w:proofErr w:type="spellEnd"/>
      <w:r w:rsidRPr="00AE1D25">
        <w:rPr>
          <w:rFonts w:eastAsia="Times New Roman"/>
        </w:rPr>
        <w:t xml:space="preserve"> dvorišt</w:t>
      </w:r>
      <w:r w:rsidR="0043435E">
        <w:rPr>
          <w:rFonts w:eastAsia="Times New Roman"/>
        </w:rPr>
        <w:t>u</w:t>
      </w:r>
      <w:r w:rsidRPr="00AE1D25">
        <w:rPr>
          <w:rFonts w:eastAsia="Times New Roman"/>
        </w:rPr>
        <w:t>,</w:t>
      </w:r>
    </w:p>
    <w:p w:rsidR="0043435E" w:rsidRPr="00AE1D25" w:rsidRDefault="0043435E" w:rsidP="0043435E">
      <w:pPr>
        <w:ind w:left="426"/>
        <w:contextualSpacing/>
        <w:jc w:val="both"/>
        <w:rPr>
          <w:rFonts w:eastAsia="Times New Roman"/>
        </w:rPr>
      </w:pPr>
    </w:p>
    <w:p w:rsidR="003E0391" w:rsidRPr="0043435E" w:rsidRDefault="003E0391" w:rsidP="006A0861">
      <w:pPr>
        <w:ind w:firstLine="720"/>
        <w:jc w:val="both"/>
        <w:rPr>
          <w:rFonts w:eastAsia="Times New Roman"/>
          <w:u w:val="single"/>
        </w:rPr>
      </w:pPr>
      <w:r w:rsidRPr="0043435E">
        <w:rPr>
          <w:rFonts w:eastAsia="Times New Roman"/>
          <w:u w:val="single"/>
        </w:rPr>
        <w:t>Na zahtjev korisnika usluge pružaju se sljedeće usluge uz naknadu:</w:t>
      </w:r>
    </w:p>
    <w:p w:rsidR="003E0391" w:rsidRPr="00AE1D25" w:rsidRDefault="003E0391" w:rsidP="006A0861">
      <w:pPr>
        <w:numPr>
          <w:ilvl w:val="0"/>
          <w:numId w:val="1"/>
        </w:numPr>
        <w:ind w:left="426"/>
        <w:contextualSpacing/>
        <w:jc w:val="both"/>
        <w:rPr>
          <w:rFonts w:eastAsia="Times New Roman"/>
        </w:rPr>
      </w:pPr>
      <w:r w:rsidRPr="00AE1D25">
        <w:rPr>
          <w:rFonts w:eastAsia="Times New Roman"/>
        </w:rPr>
        <w:t>iznimno preuzimanje veće količine miješanog komunalnog otpada i biorazgradivog komunalnog otpada,</w:t>
      </w:r>
    </w:p>
    <w:p w:rsidR="003E0391" w:rsidRPr="00AE1D25" w:rsidRDefault="003E0391" w:rsidP="006A0861">
      <w:pPr>
        <w:numPr>
          <w:ilvl w:val="0"/>
          <w:numId w:val="1"/>
        </w:numPr>
        <w:ind w:left="426"/>
        <w:contextualSpacing/>
        <w:jc w:val="both"/>
        <w:rPr>
          <w:rFonts w:eastAsia="Times New Roman"/>
        </w:rPr>
      </w:pPr>
      <w:r w:rsidRPr="00AE1D25">
        <w:rPr>
          <w:rFonts w:eastAsia="Times New Roman"/>
        </w:rPr>
        <w:t xml:space="preserve">preuzimanje glomaznog otpada iznad </w:t>
      </w:r>
      <w:r w:rsidR="0043435E">
        <w:rPr>
          <w:rFonts w:eastAsia="Times New Roman"/>
        </w:rPr>
        <w:t>5</w:t>
      </w:r>
      <w:r w:rsidRPr="00AE1D25">
        <w:rPr>
          <w:rFonts w:eastAsia="Times New Roman"/>
        </w:rPr>
        <w:t xml:space="preserve"> m</w:t>
      </w:r>
      <w:r w:rsidRPr="00AE1D25">
        <w:rPr>
          <w:rFonts w:eastAsia="Times New Roman"/>
          <w:vertAlign w:val="superscript"/>
        </w:rPr>
        <w:t>3</w:t>
      </w:r>
      <w:r w:rsidRPr="00AE1D25">
        <w:rPr>
          <w:rFonts w:eastAsia="Times New Roman"/>
        </w:rPr>
        <w:t>.</w:t>
      </w:r>
    </w:p>
    <w:p w:rsidR="003E0391" w:rsidRPr="00AE1D25" w:rsidRDefault="003E0391" w:rsidP="006A0861">
      <w:pPr>
        <w:jc w:val="both"/>
        <w:rPr>
          <w:rFonts w:eastAsia="Times New Roman"/>
        </w:rPr>
      </w:pPr>
    </w:p>
    <w:p w:rsidR="003E0391" w:rsidRPr="00AE1D25" w:rsidRDefault="003E0391" w:rsidP="006A0861">
      <w:pPr>
        <w:jc w:val="center"/>
        <w:rPr>
          <w:rFonts w:eastAsia="Times New Roman"/>
        </w:rPr>
      </w:pPr>
      <w:r w:rsidRPr="00AE1D25">
        <w:rPr>
          <w:rFonts w:eastAsia="Times New Roman"/>
        </w:rPr>
        <w:t>Članak 16.</w:t>
      </w:r>
    </w:p>
    <w:p w:rsidR="003E0391" w:rsidRPr="00AE1D25" w:rsidRDefault="003E0391" w:rsidP="006A0861">
      <w:pPr>
        <w:jc w:val="both"/>
        <w:rPr>
          <w:rFonts w:eastAsia="Times New Roman"/>
        </w:rPr>
      </w:pPr>
      <w:r w:rsidRPr="00AE1D25">
        <w:rPr>
          <w:rFonts w:eastAsia="Times New Roman"/>
        </w:rPr>
        <w:tab/>
        <w:t xml:space="preserve">Pravnim osobama i fizičkim osobama koje obavljaju djelatnost samostalnim radom davatelj usluge ne osigurava spremnike za odvojeno sakupljanje </w:t>
      </w:r>
      <w:proofErr w:type="spellStart"/>
      <w:r w:rsidRPr="00AE1D25">
        <w:rPr>
          <w:rFonts w:eastAsia="Times New Roman"/>
        </w:rPr>
        <w:t>reciklabilnog</w:t>
      </w:r>
      <w:proofErr w:type="spellEnd"/>
      <w:r w:rsidRPr="00AE1D25">
        <w:rPr>
          <w:rFonts w:eastAsia="Times New Roman"/>
        </w:rPr>
        <w:t xml:space="preserve"> otpada i biorazgradivog otpada. </w:t>
      </w:r>
    </w:p>
    <w:p w:rsidR="003E0391" w:rsidRPr="00AE1D25" w:rsidRDefault="003E0391" w:rsidP="006A0861">
      <w:pPr>
        <w:ind w:firstLine="708"/>
        <w:jc w:val="both"/>
        <w:rPr>
          <w:rFonts w:eastAsia="Times New Roman"/>
        </w:rPr>
      </w:pPr>
      <w:r w:rsidRPr="00AE1D25">
        <w:rPr>
          <w:rFonts w:eastAsia="Times New Roman"/>
        </w:rPr>
        <w:t xml:space="preserve">Osobe iz stavka 1. ovoga članka mogu s davateljem usluge sklopiti poseban ugovor za sakupljanje </w:t>
      </w:r>
      <w:proofErr w:type="spellStart"/>
      <w:r w:rsidRPr="00AE1D25">
        <w:rPr>
          <w:rFonts w:eastAsia="Times New Roman"/>
        </w:rPr>
        <w:t>reciklabilnog</w:t>
      </w:r>
      <w:proofErr w:type="spellEnd"/>
      <w:r w:rsidRPr="00AE1D25">
        <w:rPr>
          <w:rFonts w:eastAsia="Times New Roman"/>
        </w:rPr>
        <w:t xml:space="preserve"> otpada i biorazgradivog otpada.</w:t>
      </w:r>
    </w:p>
    <w:p w:rsidR="003E0391" w:rsidRPr="00AE1D25" w:rsidRDefault="003E0391" w:rsidP="006A0861">
      <w:pPr>
        <w:rPr>
          <w:rFonts w:eastAsia="Times New Roman"/>
          <w:b/>
        </w:rPr>
      </w:pPr>
    </w:p>
    <w:p w:rsidR="003E0391" w:rsidRPr="00AE1D25" w:rsidRDefault="003E0391" w:rsidP="006A0861">
      <w:pPr>
        <w:jc w:val="center"/>
        <w:rPr>
          <w:rFonts w:eastAsia="Times New Roman"/>
        </w:rPr>
      </w:pPr>
      <w:r w:rsidRPr="00AE1D25">
        <w:rPr>
          <w:rFonts w:eastAsia="Times New Roman"/>
        </w:rPr>
        <w:t>Članak 17.</w:t>
      </w:r>
    </w:p>
    <w:p w:rsidR="003E0391" w:rsidRPr="00AE1D25" w:rsidRDefault="003E0391" w:rsidP="006A0861">
      <w:pPr>
        <w:jc w:val="both"/>
        <w:rPr>
          <w:rFonts w:eastAsia="Times New Roman"/>
        </w:rPr>
      </w:pPr>
      <w:r w:rsidRPr="00AE1D25">
        <w:rPr>
          <w:rFonts w:eastAsia="Times New Roman"/>
          <w:b/>
        </w:rPr>
        <w:tab/>
      </w:r>
      <w:r w:rsidRPr="00AE1D25">
        <w:rPr>
          <w:rFonts w:eastAsia="Times New Roman"/>
        </w:rPr>
        <w:t xml:space="preserve">Davatelj usluge dužan je donijeti cjenik po prethodno pribavljenoj suglasnosti </w:t>
      </w:r>
      <w:r>
        <w:rPr>
          <w:rFonts w:eastAsia="Times New Roman"/>
        </w:rPr>
        <w:t>općinskog načelnika</w:t>
      </w:r>
      <w:r w:rsidRPr="00AE1D25">
        <w:rPr>
          <w:rFonts w:eastAsia="Times New Roman"/>
        </w:rPr>
        <w:t>.</w:t>
      </w:r>
    </w:p>
    <w:p w:rsidR="003E0391" w:rsidRPr="00AE1D25" w:rsidRDefault="003E0391" w:rsidP="006A0861">
      <w:pPr>
        <w:jc w:val="both"/>
        <w:rPr>
          <w:rFonts w:eastAsia="Times New Roman"/>
        </w:rPr>
      </w:pPr>
      <w:r w:rsidRPr="00AE1D25">
        <w:rPr>
          <w:rFonts w:eastAsia="Times New Roman"/>
        </w:rPr>
        <w:tab/>
        <w:t>Davatelj usluge dužan je u roku od 90 dana od dana stupanja na snagu ove Odluke dostaviti svim korisnicima javne usluge obrazac Izjave o načinu korištenja javne usluge.</w:t>
      </w:r>
    </w:p>
    <w:p w:rsidR="003E0391" w:rsidRPr="00AE1D25" w:rsidRDefault="003E0391" w:rsidP="006A0861">
      <w:pPr>
        <w:ind w:firstLine="708"/>
        <w:jc w:val="both"/>
        <w:rPr>
          <w:rFonts w:eastAsia="Times New Roman"/>
        </w:rPr>
      </w:pPr>
      <w:r w:rsidRPr="00AE1D25">
        <w:rPr>
          <w:rFonts w:eastAsia="Times New Roman"/>
        </w:rPr>
        <w:t>Korisnik usluge je dužan vratiti davatelju usluge dva primjerka Izjave iz stavka 2. ovoga članka s potpisom korisnika usluge u pisanom obliku ili elektroničkim putem u roku od 15 dana od dana zaprimanja.</w:t>
      </w:r>
    </w:p>
    <w:p w:rsidR="003E0391" w:rsidRPr="00AE1D25" w:rsidRDefault="003E0391" w:rsidP="006A0861">
      <w:pPr>
        <w:ind w:firstLine="708"/>
        <w:jc w:val="both"/>
        <w:rPr>
          <w:rFonts w:eastAsia="Times New Roman"/>
        </w:rPr>
      </w:pPr>
      <w:r w:rsidRPr="00AE1D25">
        <w:rPr>
          <w:rFonts w:eastAsia="Times New Roman"/>
        </w:rPr>
        <w:t>Ako korisnik usluge u roku iz prethodnog stavka ne vrati davatelju usluge popunjenu izjavu o načinu korištenja javne usluge, primjenjuju se podaci iz Izjave koje je naveo davatelj usluge.</w:t>
      </w:r>
    </w:p>
    <w:p w:rsidR="003E0391" w:rsidRPr="00AE1D25" w:rsidRDefault="003E0391" w:rsidP="006A0861">
      <w:pPr>
        <w:jc w:val="center"/>
        <w:rPr>
          <w:rFonts w:eastAsia="Times New Roman"/>
        </w:rPr>
      </w:pPr>
      <w:r w:rsidRPr="00AE1D25">
        <w:rPr>
          <w:rFonts w:eastAsia="Times New Roman"/>
        </w:rPr>
        <w:t>Članak 18.</w:t>
      </w:r>
    </w:p>
    <w:p w:rsidR="003E0391" w:rsidRPr="00AE1D25" w:rsidRDefault="003E0391" w:rsidP="006A0861">
      <w:pPr>
        <w:jc w:val="both"/>
        <w:rPr>
          <w:rFonts w:eastAsia="Times New Roman"/>
        </w:rPr>
      </w:pPr>
      <w:r w:rsidRPr="00AE1D25">
        <w:rPr>
          <w:rFonts w:eastAsia="Times New Roman"/>
        </w:rPr>
        <w:tab/>
        <w:t>Davatelj usluge će prema podacima iz Izjave o načinu korištenja javne usluge osigurati korisnicim</w:t>
      </w:r>
      <w:r>
        <w:rPr>
          <w:rFonts w:eastAsia="Times New Roman"/>
        </w:rPr>
        <w:t>a usluge odgovarajuće spremnike ili vrećice.</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19.</w:t>
      </w:r>
    </w:p>
    <w:p w:rsidR="003E0391" w:rsidRPr="00AE1D25" w:rsidRDefault="003E0391" w:rsidP="006A0861">
      <w:pPr>
        <w:jc w:val="both"/>
        <w:rPr>
          <w:rFonts w:eastAsia="Times New Roman"/>
        </w:rPr>
      </w:pPr>
      <w:r w:rsidRPr="00AE1D25">
        <w:rPr>
          <w:rFonts w:eastAsia="Times New Roman"/>
        </w:rPr>
        <w:tab/>
        <w:t>Davatelj usluge dužan je od korisnika usluge preuzimati sadržaje spremnika/vrećica najmanje u rokovima određenim člankom 12. ove Odluke.</w:t>
      </w:r>
    </w:p>
    <w:p w:rsidR="003E0391" w:rsidRPr="00AE1D25" w:rsidRDefault="003E0391" w:rsidP="006A0861">
      <w:pPr>
        <w:jc w:val="both"/>
        <w:rPr>
          <w:rFonts w:eastAsia="Times New Roman"/>
        </w:rPr>
      </w:pPr>
      <w:r w:rsidRPr="00AE1D25">
        <w:rPr>
          <w:rFonts w:eastAsia="Times New Roman"/>
        </w:rPr>
        <w:tab/>
        <w:t>Davatelj usluge dužan je vizualnim pregledom ili na drugi odgovarajući način utvrditi da otpad sadržan u spremniku/vrećici prilikom primopredaje odgovara vrsti otpada čija se primopredaja obavlja.</w:t>
      </w:r>
    </w:p>
    <w:p w:rsidR="003E0391" w:rsidRPr="00AE1D25" w:rsidRDefault="003E0391" w:rsidP="006A0861">
      <w:pPr>
        <w:jc w:val="both"/>
        <w:rPr>
          <w:rFonts w:eastAsia="Times New Roman"/>
        </w:rPr>
      </w:pPr>
      <w:r w:rsidRPr="00AE1D25">
        <w:rPr>
          <w:rFonts w:eastAsia="Times New Roman"/>
        </w:rPr>
        <w:tab/>
        <w:t>Davatelj usluge dužan je gospodariti s odvojeno sakupljenim komunalnim otpadom sukladno propisanom redu prvenstva gospodarenja otpadom i na način koji ne dovodi do miješanja odvojeno sakupljenog komunalnog otpada s drugom vrstom otpada ili s otpadom koji ima drugačija svojstva, te je prikupljeni otpad dužan predati osobi koja posjeduje dozvolu za gospodarenje tom vrstom otpada.</w:t>
      </w:r>
    </w:p>
    <w:p w:rsidR="003E0391" w:rsidRDefault="003E0391" w:rsidP="006A0861">
      <w:pPr>
        <w:rPr>
          <w:rFonts w:eastAsia="Times New Roman"/>
          <w:b/>
        </w:rPr>
      </w:pPr>
    </w:p>
    <w:p w:rsidR="002C6255" w:rsidRDefault="002C6255" w:rsidP="006A0861">
      <w:pPr>
        <w:rPr>
          <w:rFonts w:eastAsia="Times New Roman"/>
          <w:b/>
        </w:rPr>
      </w:pPr>
    </w:p>
    <w:p w:rsidR="002C6255" w:rsidRDefault="002C6255" w:rsidP="006A0861">
      <w:pPr>
        <w:rPr>
          <w:rFonts w:eastAsia="Times New Roman"/>
          <w:b/>
        </w:rPr>
      </w:pPr>
    </w:p>
    <w:p w:rsidR="002C6255" w:rsidRPr="00AE1D25" w:rsidRDefault="002C6255" w:rsidP="006A0861">
      <w:pPr>
        <w:rPr>
          <w:rFonts w:eastAsia="Times New Roman"/>
          <w:b/>
        </w:rPr>
      </w:pPr>
    </w:p>
    <w:p w:rsidR="003E0391" w:rsidRPr="00AE1D25" w:rsidRDefault="003E0391" w:rsidP="006A0861">
      <w:pPr>
        <w:jc w:val="both"/>
        <w:rPr>
          <w:rFonts w:eastAsia="Times New Roman"/>
          <w:b/>
        </w:rPr>
      </w:pPr>
      <w:r w:rsidRPr="00AE1D25">
        <w:rPr>
          <w:rFonts w:eastAsia="Times New Roman"/>
          <w:b/>
        </w:rPr>
        <w:lastRenderedPageBreak/>
        <w:t>Provedba ugovora u slučaju nastupanja posebnih okolnosti</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20.</w:t>
      </w:r>
    </w:p>
    <w:p w:rsidR="003E0391" w:rsidRPr="00AE1D25" w:rsidRDefault="003E0391" w:rsidP="006A0861">
      <w:pPr>
        <w:jc w:val="both"/>
        <w:rPr>
          <w:rFonts w:eastAsia="Times New Roman"/>
        </w:rPr>
      </w:pPr>
      <w:r w:rsidRPr="00AE1D25">
        <w:rPr>
          <w:rFonts w:eastAsia="Times New Roman"/>
        </w:rPr>
        <w:tab/>
        <w:t xml:space="preserve">U slučaju nastupanja posebnih okolnosti (elementarne nepogode, katastrofe i slično) načelnik </w:t>
      </w:r>
      <w:r>
        <w:rPr>
          <w:rFonts w:eastAsia="Times New Roman"/>
        </w:rPr>
        <w:t xml:space="preserve">Općine </w:t>
      </w:r>
      <w:proofErr w:type="spellStart"/>
      <w:r>
        <w:rPr>
          <w:rFonts w:eastAsia="Times New Roman"/>
        </w:rPr>
        <w:t>Jarmina</w:t>
      </w:r>
      <w:proofErr w:type="spellEnd"/>
      <w:r w:rsidRPr="00AE1D25">
        <w:rPr>
          <w:rFonts w:eastAsia="Times New Roman"/>
        </w:rPr>
        <w:t xml:space="preserve"> će na temelju prijedloga Stožera civilne zaštite Općine </w:t>
      </w:r>
      <w:proofErr w:type="spellStart"/>
      <w:r>
        <w:rPr>
          <w:rFonts w:eastAsia="Times New Roman"/>
        </w:rPr>
        <w:t>Jarmina</w:t>
      </w:r>
      <w:proofErr w:type="spellEnd"/>
      <w:r w:rsidRPr="00AE1D25">
        <w:rPr>
          <w:rFonts w:eastAsia="Times New Roman"/>
        </w:rPr>
        <w:t>, donijeti posebnu Odluku kojom će urediti provedbu ugovora o korištenju javne usluge.</w:t>
      </w:r>
    </w:p>
    <w:p w:rsidR="003E0391" w:rsidRPr="00AE1D25" w:rsidRDefault="003E0391" w:rsidP="006A0861">
      <w:pPr>
        <w:jc w:val="both"/>
        <w:rPr>
          <w:rFonts w:eastAsia="Times New Roman"/>
        </w:rPr>
      </w:pPr>
      <w:r w:rsidRPr="00AE1D25">
        <w:rPr>
          <w:rFonts w:eastAsia="Times New Roman"/>
        </w:rPr>
        <w:tab/>
        <w:t>Odlukom iz stavka 1. ovoga članka će se ovisno o nastalim posebnim okolnostima utvrditi prioritet, vremenski okvir te opseg pružanja javne usluge, a sukladno kojoj je dužan postupati davatelj usluge za vrijeme dok je navedena  Odluka na snazi.</w:t>
      </w:r>
      <w:r w:rsidRPr="00AE1D25">
        <w:rPr>
          <w:rFonts w:eastAsia="Times New Roman"/>
        </w:rPr>
        <w:tab/>
      </w:r>
    </w:p>
    <w:p w:rsidR="003E0391" w:rsidRPr="00AE1D25" w:rsidRDefault="003E0391" w:rsidP="006A0861">
      <w:pPr>
        <w:jc w:val="both"/>
        <w:rPr>
          <w:rFonts w:eastAsia="Times New Roman"/>
          <w:b/>
        </w:rPr>
      </w:pPr>
    </w:p>
    <w:p w:rsidR="003E0391" w:rsidRPr="00AE1D25" w:rsidRDefault="003E0391" w:rsidP="006A0861">
      <w:pPr>
        <w:jc w:val="both"/>
        <w:rPr>
          <w:rFonts w:eastAsia="Times New Roman"/>
          <w:b/>
        </w:rPr>
      </w:pPr>
      <w:r w:rsidRPr="00AE1D25">
        <w:rPr>
          <w:rFonts w:eastAsia="Times New Roman"/>
          <w:b/>
        </w:rPr>
        <w:t xml:space="preserve">Način podnošenja prigovora i postupanje po prigovoru </w:t>
      </w:r>
      <w:r>
        <w:rPr>
          <w:rFonts w:eastAsia="Times New Roman"/>
          <w:b/>
        </w:rPr>
        <w:t>mještana</w:t>
      </w:r>
      <w:r w:rsidRPr="00AE1D25">
        <w:rPr>
          <w:rFonts w:eastAsia="Times New Roman"/>
          <w:b/>
        </w:rPr>
        <w:t xml:space="preserve"> na neugodu uzrokovanu sustavom sakupljanja komunalnog otpada </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21.</w:t>
      </w:r>
    </w:p>
    <w:p w:rsidR="003E0391" w:rsidRPr="00AE1D25" w:rsidRDefault="003E0391" w:rsidP="006A0861">
      <w:pPr>
        <w:jc w:val="both"/>
        <w:rPr>
          <w:rFonts w:eastAsia="Times New Roman"/>
        </w:rPr>
      </w:pPr>
      <w:r w:rsidRPr="00AE1D25">
        <w:rPr>
          <w:rFonts w:eastAsia="Times New Roman"/>
        </w:rPr>
        <w:tab/>
        <w:t xml:space="preserve">Davatelj usluge dužan je omogućiti </w:t>
      </w:r>
      <w:r>
        <w:rPr>
          <w:rFonts w:eastAsia="Times New Roman"/>
        </w:rPr>
        <w:t>mještanima</w:t>
      </w:r>
      <w:r w:rsidRPr="00AE1D25">
        <w:rPr>
          <w:rFonts w:eastAsia="Times New Roman"/>
        </w:rPr>
        <w:t xml:space="preserve"> podnošenje prigovora na neugodu uzrokovanu sustavom sakupljanja komunalnog otpada.</w:t>
      </w:r>
    </w:p>
    <w:p w:rsidR="003E0391" w:rsidRPr="00AE1D25" w:rsidRDefault="003E0391" w:rsidP="006A0861">
      <w:pPr>
        <w:ind w:firstLine="708"/>
        <w:jc w:val="both"/>
        <w:rPr>
          <w:rFonts w:eastAsia="Times New Roman"/>
        </w:rPr>
      </w:pPr>
      <w:r w:rsidRPr="00AE1D25">
        <w:rPr>
          <w:rFonts w:eastAsia="Times New Roman"/>
        </w:rPr>
        <w:t>Prigovor se može podnijeti pisanim putem na adresu davatelja usluge, putem sredstava elektroničke komunikacije te usmeno na zapisnik u poslovnim prostorijama davatelja usluge.</w:t>
      </w:r>
    </w:p>
    <w:p w:rsidR="003E0391" w:rsidRPr="00AE1D25" w:rsidRDefault="003E0391" w:rsidP="006A0861">
      <w:pPr>
        <w:ind w:firstLine="708"/>
        <w:jc w:val="both"/>
        <w:rPr>
          <w:rFonts w:eastAsia="Times New Roman"/>
        </w:rPr>
      </w:pPr>
      <w:r w:rsidRPr="00AE1D25">
        <w:rPr>
          <w:rFonts w:eastAsia="Times New Roman"/>
        </w:rPr>
        <w:t>Davatelj usluge je dužan u roku od 15 dana od dana zaprimanja prigovora utvrditi činjenično stanje i pismeno se očitovati korisniku usluge na navode iz prigovora, a sve sukladno Općim uvjetima iz ove Odluke.</w:t>
      </w:r>
    </w:p>
    <w:p w:rsidR="003E0391" w:rsidRPr="00AE1D25" w:rsidRDefault="003E0391" w:rsidP="006A0861">
      <w:pPr>
        <w:jc w:val="both"/>
        <w:rPr>
          <w:rFonts w:eastAsia="Times New Roman"/>
        </w:rPr>
      </w:pPr>
    </w:p>
    <w:p w:rsidR="003E0391" w:rsidRPr="00AE1D25" w:rsidRDefault="003E0391" w:rsidP="006A0861">
      <w:pPr>
        <w:jc w:val="center"/>
        <w:rPr>
          <w:rFonts w:eastAsia="Times New Roman"/>
        </w:rPr>
      </w:pPr>
      <w:r w:rsidRPr="00AE1D25">
        <w:rPr>
          <w:rFonts w:eastAsia="Times New Roman"/>
        </w:rPr>
        <w:t>Članak 22.</w:t>
      </w:r>
    </w:p>
    <w:p w:rsidR="003E0391" w:rsidRPr="00AE1D25" w:rsidRDefault="003E0391" w:rsidP="006A0861">
      <w:pPr>
        <w:ind w:firstLine="708"/>
        <w:jc w:val="both"/>
        <w:rPr>
          <w:rFonts w:eastAsia="Times New Roman"/>
        </w:rPr>
      </w:pPr>
      <w:r w:rsidRPr="00AE1D25">
        <w:rPr>
          <w:rFonts w:eastAsia="Times New Roman"/>
        </w:rPr>
        <w:t>Davatelj usluge dužan je putem svoje mrežne stranice obavijestiti građane o mogućnosti i načinu podnošenja prigovora na neugodu uzrokovanu sustavom sakupljanja komunalnog otpada.</w:t>
      </w:r>
    </w:p>
    <w:p w:rsidR="003E0391" w:rsidRPr="00AE1D25" w:rsidRDefault="003E0391" w:rsidP="006A0861">
      <w:pPr>
        <w:jc w:val="both"/>
        <w:rPr>
          <w:rFonts w:eastAsia="Times New Roman"/>
        </w:rPr>
      </w:pPr>
      <w:r w:rsidRPr="00AE1D25">
        <w:rPr>
          <w:rFonts w:eastAsia="Times New Roman"/>
        </w:rPr>
        <w:tab/>
        <w:t>Davatelj usluge dužan je voditi i čuvati pisanu evidenciju prigovora korisnika najmanje godinu dana od primitka prigovora korisnika.</w:t>
      </w:r>
    </w:p>
    <w:p w:rsidR="003E0391" w:rsidRPr="00AE1D25" w:rsidRDefault="003E0391" w:rsidP="006A0861">
      <w:pPr>
        <w:rPr>
          <w:rFonts w:eastAsia="Times New Roman"/>
        </w:rPr>
      </w:pPr>
    </w:p>
    <w:p w:rsidR="003E0391" w:rsidRPr="00AE1D25" w:rsidRDefault="003E0391" w:rsidP="006A0861">
      <w:pPr>
        <w:jc w:val="both"/>
        <w:rPr>
          <w:rFonts w:eastAsia="Times New Roman"/>
          <w:b/>
        </w:rPr>
      </w:pPr>
      <w:r w:rsidRPr="00AE1D25">
        <w:rPr>
          <w:rFonts w:eastAsia="Times New Roman"/>
          <w:b/>
        </w:rPr>
        <w:t xml:space="preserve">Uvjeti za pojedinačno korištenje javne usluge </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23.</w:t>
      </w:r>
    </w:p>
    <w:p w:rsidR="003E0391" w:rsidRPr="00AE1D25" w:rsidRDefault="003E0391" w:rsidP="006A0861">
      <w:pPr>
        <w:adjustRightInd w:val="0"/>
        <w:ind w:firstLine="709"/>
        <w:jc w:val="both"/>
        <w:rPr>
          <w:rFonts w:eastAsia="Times New Roman"/>
          <w:bCs/>
        </w:rPr>
      </w:pPr>
      <w:r w:rsidRPr="00AE1D25">
        <w:rPr>
          <w:rFonts w:eastAsia="Times New Roman"/>
          <w:bCs/>
        </w:rPr>
        <w:t>Korisniku usluge koji u izjavi o načinu korištenja javne usluge ili pisanim putem zahtjeva da mu davatelj usluge osigura uvjete kojima se ostvaruje pojedinačno korištenje javne usluge i u slučaju kada više korisnika koristi zajednički spremnik, davatelj usluge će u primjerenom roku od zaprimanja izjave, odnosno pisanog zahtjeva osigurati uvjete za pojedinačno korištenje javne usluge.</w:t>
      </w:r>
    </w:p>
    <w:p w:rsidR="003E0391" w:rsidRPr="00AE1D25" w:rsidRDefault="003E0391" w:rsidP="006A0861">
      <w:pPr>
        <w:adjustRightInd w:val="0"/>
        <w:ind w:firstLine="709"/>
        <w:jc w:val="both"/>
        <w:rPr>
          <w:rFonts w:eastAsia="Times New Roman"/>
          <w:bCs/>
        </w:rPr>
      </w:pPr>
      <w:r w:rsidRPr="00AE1D25">
        <w:rPr>
          <w:rFonts w:eastAsia="Times New Roman"/>
          <w:bCs/>
        </w:rPr>
        <w:t>Davatelj usluge će korisniku usluge iz prethodnog stavka o njegovom trošku osigurati zasebne spremnike, odnosno vrećice za miješani komunalni otpad, biorazgradivi komunalni otpad, otpadni papir, plastiku i metal, staklo i tekstil na način da budu primjereni potrebi tog korisnika usluge, a sve prema cjeniku davatelja usluge.</w:t>
      </w:r>
    </w:p>
    <w:p w:rsidR="003E0391" w:rsidRPr="00AE1D25" w:rsidRDefault="003E0391" w:rsidP="006A0861">
      <w:pPr>
        <w:adjustRightInd w:val="0"/>
        <w:ind w:firstLine="709"/>
        <w:jc w:val="both"/>
        <w:rPr>
          <w:rFonts w:eastAsia="Times New Roman"/>
          <w:bCs/>
        </w:rPr>
      </w:pPr>
      <w:r w:rsidRPr="00AE1D25">
        <w:rPr>
          <w:rFonts w:eastAsia="Times New Roman"/>
          <w:bCs/>
        </w:rPr>
        <w:t>Spremnike iz stavka 2. ovoga članka davatelj usluge će pridružiti Evidenciji tog korisnika usluge i obračunskom mjestu.</w:t>
      </w:r>
    </w:p>
    <w:p w:rsidR="003E0391" w:rsidRPr="00AE1D25" w:rsidRDefault="003E0391" w:rsidP="006A0861">
      <w:pPr>
        <w:jc w:val="both"/>
        <w:rPr>
          <w:rFonts w:eastAsia="Times New Roman"/>
        </w:rPr>
      </w:pPr>
    </w:p>
    <w:p w:rsidR="003E0391" w:rsidRPr="00AE1D25" w:rsidRDefault="003E0391" w:rsidP="006A0861">
      <w:pPr>
        <w:jc w:val="both"/>
        <w:rPr>
          <w:rFonts w:eastAsia="Times New Roman"/>
          <w:b/>
        </w:rPr>
      </w:pPr>
      <w:r w:rsidRPr="00AE1D25">
        <w:rPr>
          <w:rFonts w:eastAsia="Times New Roman"/>
          <w:b/>
        </w:rPr>
        <w:t>Prihvatljiv dokaz izvršenja javne usluge za pojedinog korisnika usluge</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24.</w:t>
      </w:r>
    </w:p>
    <w:p w:rsidR="003E0391" w:rsidRPr="00AE1D25" w:rsidRDefault="003E0391" w:rsidP="006A0861">
      <w:pPr>
        <w:jc w:val="both"/>
        <w:rPr>
          <w:rFonts w:eastAsia="Times New Roman"/>
        </w:rPr>
      </w:pPr>
      <w:r w:rsidRPr="00AE1D25">
        <w:rPr>
          <w:rFonts w:eastAsia="Times New Roman"/>
        </w:rPr>
        <w:tab/>
        <w:t xml:space="preserve">Prihvatljiv dokaz o izvršenju javne usluge za pojedinog korisnika usluge je elektronsko očitanje pražnjenja označenog spremnika, odnosno evidencija davatelja usluge o </w:t>
      </w:r>
      <w:r w:rsidRPr="00AE1D25">
        <w:rPr>
          <w:rFonts w:eastAsia="Times New Roman"/>
        </w:rPr>
        <w:lastRenderedPageBreak/>
        <w:t>datumu i broju pražnjenju spremnika tijekom obračunskog razdoblja za pojedinog korisnika usluge.</w:t>
      </w:r>
    </w:p>
    <w:p w:rsidR="003E0391" w:rsidRPr="00AE1D25" w:rsidRDefault="003E0391" w:rsidP="006A0861">
      <w:pPr>
        <w:ind w:firstLine="708"/>
        <w:jc w:val="both"/>
        <w:rPr>
          <w:rFonts w:eastAsia="Times New Roman"/>
        </w:rPr>
      </w:pPr>
      <w:r w:rsidRPr="00AE1D25">
        <w:rPr>
          <w:rFonts w:eastAsia="Times New Roman"/>
        </w:rPr>
        <w:t>Korisnik usluge može na zahtjev dobiti ispis evidencije odvoza otpada.</w:t>
      </w:r>
    </w:p>
    <w:p w:rsidR="003E0391" w:rsidRPr="00AE1D25" w:rsidRDefault="003E0391" w:rsidP="006A0861">
      <w:pPr>
        <w:jc w:val="both"/>
        <w:rPr>
          <w:rFonts w:eastAsia="Times New Roman"/>
          <w:b/>
        </w:rPr>
      </w:pPr>
      <w:r w:rsidRPr="00AE1D25">
        <w:rPr>
          <w:rFonts w:eastAsia="Times New Roman"/>
        </w:rPr>
        <w:tab/>
      </w:r>
    </w:p>
    <w:p w:rsidR="003E0391" w:rsidRPr="00AE1D25" w:rsidRDefault="003E0391" w:rsidP="006A0861">
      <w:pPr>
        <w:rPr>
          <w:rFonts w:eastAsia="Times New Roman"/>
          <w:b/>
        </w:rPr>
      </w:pPr>
      <w:r w:rsidRPr="00AE1D25">
        <w:rPr>
          <w:rFonts w:eastAsia="Times New Roman"/>
          <w:b/>
        </w:rPr>
        <w:t>Cijena minimalne javne usluge</w:t>
      </w:r>
    </w:p>
    <w:p w:rsidR="003E0391" w:rsidRPr="00AE1D25" w:rsidRDefault="003E0391" w:rsidP="006A0861">
      <w:pPr>
        <w:jc w:val="center"/>
        <w:rPr>
          <w:rFonts w:eastAsia="Times New Roman"/>
          <w:szCs w:val="20"/>
          <w:lang w:val="en-AU"/>
        </w:rPr>
      </w:pPr>
    </w:p>
    <w:p w:rsidR="003E0391" w:rsidRPr="00AE1D25" w:rsidRDefault="003E0391" w:rsidP="006A0861">
      <w:pPr>
        <w:jc w:val="center"/>
        <w:rPr>
          <w:rFonts w:eastAsia="Times New Roman"/>
          <w:szCs w:val="20"/>
          <w:lang w:val="en-AU"/>
        </w:rPr>
      </w:pPr>
      <w:proofErr w:type="spellStart"/>
      <w:r w:rsidRPr="00AE1D25">
        <w:rPr>
          <w:rFonts w:eastAsia="Times New Roman"/>
          <w:szCs w:val="20"/>
          <w:lang w:val="en-AU"/>
        </w:rPr>
        <w:t>Članak</w:t>
      </w:r>
      <w:proofErr w:type="spellEnd"/>
      <w:r w:rsidRPr="00AE1D25">
        <w:rPr>
          <w:rFonts w:eastAsia="Times New Roman"/>
          <w:szCs w:val="20"/>
          <w:lang w:val="en-AU"/>
        </w:rPr>
        <w:t xml:space="preserve"> 25.</w:t>
      </w:r>
    </w:p>
    <w:p w:rsidR="003E0391" w:rsidRPr="00AE1D25" w:rsidRDefault="003E0391" w:rsidP="006A0861">
      <w:pPr>
        <w:adjustRightInd w:val="0"/>
        <w:ind w:firstLine="709"/>
        <w:jc w:val="both"/>
        <w:rPr>
          <w:rFonts w:eastAsia="Times New Roman"/>
          <w:color w:val="000000"/>
        </w:rPr>
      </w:pPr>
      <w:r w:rsidRPr="00AE1D25">
        <w:rPr>
          <w:rFonts w:eastAsia="Times New Roman"/>
          <w:color w:val="000000"/>
        </w:rPr>
        <w:t>Cijena obvezne minimalne javne usluge je dio cijene javne usluge koju je korisnik usluge dužan platiti davatelju usluge za obračunsko mjesto.</w:t>
      </w:r>
    </w:p>
    <w:p w:rsidR="003E0391" w:rsidRPr="00AE1D25" w:rsidRDefault="003E0391" w:rsidP="006A0861">
      <w:pPr>
        <w:adjustRightInd w:val="0"/>
        <w:ind w:firstLine="709"/>
        <w:jc w:val="both"/>
        <w:rPr>
          <w:rFonts w:eastAsia="Times New Roman"/>
          <w:color w:val="000000"/>
        </w:rPr>
      </w:pPr>
      <w:r w:rsidRPr="00AE1D25">
        <w:rPr>
          <w:rFonts w:eastAsia="Times New Roman"/>
          <w:color w:val="000000"/>
        </w:rPr>
        <w:t>Ako korisnik usluge trajno ne koristi nekretninu nije dužan platiti cijenu obvezne minimalne javne usluge.</w:t>
      </w:r>
    </w:p>
    <w:p w:rsidR="003E0391" w:rsidRPr="00AE1D25" w:rsidRDefault="003E0391" w:rsidP="006A0861">
      <w:pPr>
        <w:ind w:firstLine="708"/>
        <w:rPr>
          <w:rFonts w:eastAsia="Times New Roman"/>
          <w:szCs w:val="20"/>
        </w:rPr>
      </w:pPr>
      <w:r w:rsidRPr="00AE1D25">
        <w:rPr>
          <w:rFonts w:eastAsia="Times New Roman"/>
          <w:szCs w:val="20"/>
        </w:rPr>
        <w:t>Nekretnina koja se trajno ne koristi je:</w:t>
      </w:r>
    </w:p>
    <w:p w:rsidR="003E0391" w:rsidRPr="00AE1D25" w:rsidRDefault="003E0391" w:rsidP="006A0861">
      <w:pPr>
        <w:numPr>
          <w:ilvl w:val="0"/>
          <w:numId w:val="3"/>
        </w:numPr>
        <w:ind w:left="426"/>
        <w:contextualSpacing/>
        <w:jc w:val="both"/>
        <w:rPr>
          <w:rFonts w:eastAsia="Times New Roman"/>
          <w:b/>
          <w:szCs w:val="20"/>
          <w:u w:val="single"/>
        </w:rPr>
      </w:pPr>
      <w:r w:rsidRPr="00AE1D25">
        <w:rPr>
          <w:rFonts w:eastAsia="Times New Roman"/>
          <w:szCs w:val="20"/>
        </w:rPr>
        <w:t>nekretnina za koju se na temelju podataka očitanja mjernih uređaja za potrošnju električne energije, ili plina ili pitke vode ili na drugi dokaziv način utvrdi da se ne koristi</w:t>
      </w:r>
      <w:r w:rsidR="002C6255">
        <w:rPr>
          <w:rFonts w:eastAsia="Times New Roman"/>
          <w:szCs w:val="20"/>
        </w:rPr>
        <w:t>,</w:t>
      </w:r>
      <w:r w:rsidRPr="00AE1D25">
        <w:rPr>
          <w:rFonts w:eastAsia="Times New Roman"/>
          <w:szCs w:val="20"/>
        </w:rPr>
        <w:t xml:space="preserve"> </w:t>
      </w:r>
    </w:p>
    <w:p w:rsidR="003E0391" w:rsidRPr="00AE1D25" w:rsidRDefault="003E0391" w:rsidP="006A0861">
      <w:pPr>
        <w:numPr>
          <w:ilvl w:val="0"/>
          <w:numId w:val="3"/>
        </w:numPr>
        <w:spacing w:after="160" w:line="256" w:lineRule="auto"/>
        <w:ind w:left="426"/>
        <w:contextualSpacing/>
        <w:jc w:val="both"/>
        <w:rPr>
          <w:rFonts w:eastAsia="Times New Roman"/>
          <w:b/>
          <w:u w:val="single"/>
        </w:rPr>
      </w:pPr>
      <w:r w:rsidRPr="00AE1D25">
        <w:rPr>
          <w:rFonts w:eastAsia="Times New Roman"/>
        </w:rPr>
        <w:t>nekretnina koja nije pogodna za stanovanje</w:t>
      </w:r>
      <w:r w:rsidR="002C6255">
        <w:rPr>
          <w:rFonts w:eastAsia="Times New Roman"/>
        </w:rPr>
        <w:t>,</w:t>
      </w:r>
    </w:p>
    <w:p w:rsidR="003E0391" w:rsidRPr="00AE1D25" w:rsidRDefault="003E0391" w:rsidP="006A0861">
      <w:pPr>
        <w:numPr>
          <w:ilvl w:val="0"/>
          <w:numId w:val="3"/>
        </w:numPr>
        <w:spacing w:after="160" w:line="256" w:lineRule="auto"/>
        <w:ind w:left="426"/>
        <w:contextualSpacing/>
        <w:jc w:val="both"/>
        <w:rPr>
          <w:rFonts w:eastAsia="Times New Roman"/>
          <w:b/>
          <w:u w:val="single"/>
        </w:rPr>
      </w:pPr>
      <w:proofErr w:type="spellStart"/>
      <w:r w:rsidRPr="00AE1D25">
        <w:rPr>
          <w:rFonts w:eastAsia="Times New Roman"/>
          <w:szCs w:val="20"/>
          <w:lang w:val="en-AU"/>
        </w:rPr>
        <w:t>novosagrađena</w:t>
      </w:r>
      <w:proofErr w:type="spellEnd"/>
      <w:r w:rsidR="002C6255">
        <w:rPr>
          <w:rFonts w:eastAsia="Times New Roman"/>
          <w:szCs w:val="20"/>
          <w:lang w:val="en-AU"/>
        </w:rPr>
        <w:t xml:space="preserve"> </w:t>
      </w:r>
      <w:proofErr w:type="spellStart"/>
      <w:r w:rsidRPr="00AE1D25">
        <w:rPr>
          <w:rFonts w:eastAsia="Times New Roman"/>
          <w:szCs w:val="20"/>
          <w:lang w:val="en-AU"/>
        </w:rPr>
        <w:t>nekretnina</w:t>
      </w:r>
      <w:proofErr w:type="spellEnd"/>
      <w:r w:rsidRPr="00AE1D25">
        <w:rPr>
          <w:rFonts w:eastAsia="Times New Roman"/>
          <w:szCs w:val="20"/>
          <w:lang w:val="en-AU"/>
        </w:rPr>
        <w:t xml:space="preserve"> </w:t>
      </w:r>
      <w:proofErr w:type="spellStart"/>
      <w:r w:rsidRPr="00AE1D25">
        <w:rPr>
          <w:rFonts w:eastAsia="Times New Roman"/>
          <w:szCs w:val="20"/>
          <w:lang w:val="en-AU"/>
        </w:rPr>
        <w:t>koje</w:t>
      </w:r>
      <w:proofErr w:type="spellEnd"/>
      <w:r w:rsidRPr="00AE1D25">
        <w:rPr>
          <w:rFonts w:eastAsia="Times New Roman"/>
          <w:szCs w:val="20"/>
          <w:lang w:val="en-AU"/>
        </w:rPr>
        <w:t xml:space="preserve"> je </w:t>
      </w:r>
      <w:proofErr w:type="spellStart"/>
      <w:r w:rsidRPr="00AE1D25">
        <w:rPr>
          <w:rFonts w:eastAsia="Times New Roman"/>
          <w:szCs w:val="20"/>
          <w:lang w:val="en-AU"/>
        </w:rPr>
        <w:t>neuseljena</w:t>
      </w:r>
      <w:proofErr w:type="spellEnd"/>
      <w:r w:rsidRPr="00AE1D25">
        <w:rPr>
          <w:rFonts w:eastAsia="Times New Roman"/>
          <w:szCs w:val="20"/>
          <w:lang w:val="en-AU"/>
        </w:rPr>
        <w:t>.</w:t>
      </w:r>
    </w:p>
    <w:p w:rsidR="003E0391" w:rsidRPr="00AE1D25" w:rsidRDefault="003E0391" w:rsidP="006A0861">
      <w:pPr>
        <w:ind w:firstLine="708"/>
        <w:jc w:val="both"/>
        <w:rPr>
          <w:rFonts w:eastAsia="Times New Roman"/>
          <w:szCs w:val="20"/>
        </w:rPr>
      </w:pPr>
      <w:r w:rsidRPr="00AE1D25">
        <w:rPr>
          <w:rFonts w:eastAsia="Times New Roman"/>
          <w:szCs w:val="20"/>
        </w:rPr>
        <w:t>Cijena obvezne minimalne javne usluge plaća se radi osiguranja sigurnosti, redovitosti i kvalitete pružanja javne usluge.</w:t>
      </w:r>
    </w:p>
    <w:p w:rsidR="003E0391" w:rsidRPr="00AE1D25" w:rsidRDefault="003E0391" w:rsidP="006A0861">
      <w:pPr>
        <w:adjustRightInd w:val="0"/>
        <w:ind w:firstLine="709"/>
        <w:jc w:val="both"/>
        <w:rPr>
          <w:rFonts w:eastAsia="Times New Roman"/>
          <w:color w:val="000000"/>
        </w:rPr>
      </w:pPr>
      <w:r w:rsidRPr="00AE1D25">
        <w:rPr>
          <w:rFonts w:eastAsia="Times New Roman"/>
          <w:color w:val="000000"/>
        </w:rPr>
        <w:t>Cijena obvezne minimalne javne usluge mora biti zasebno iskazana na računu za pruženu javnu uslugu.</w:t>
      </w:r>
    </w:p>
    <w:p w:rsidR="003E0391" w:rsidRPr="00AE1D25" w:rsidRDefault="003E0391" w:rsidP="006A0861">
      <w:pPr>
        <w:ind w:firstLine="708"/>
        <w:rPr>
          <w:rFonts w:eastAsia="Times New Roman"/>
          <w:szCs w:val="20"/>
        </w:rPr>
      </w:pPr>
    </w:p>
    <w:p w:rsidR="003E0391" w:rsidRPr="00AE1D25" w:rsidRDefault="003E0391" w:rsidP="006A0861">
      <w:pPr>
        <w:jc w:val="both"/>
        <w:rPr>
          <w:rFonts w:eastAsia="Times New Roman"/>
          <w:b/>
          <w:szCs w:val="20"/>
        </w:rPr>
      </w:pPr>
      <w:r w:rsidRPr="00AE1D25">
        <w:rPr>
          <w:rFonts w:eastAsia="Times New Roman"/>
          <w:b/>
          <w:szCs w:val="20"/>
        </w:rPr>
        <w:t xml:space="preserve">Način određivanja udjela korisnika javne usluge u slučaju kad su korisnici javne usluge kućanstva i </w:t>
      </w:r>
      <w:r w:rsidRPr="00AE1D25">
        <w:rPr>
          <w:rFonts w:eastAsia="Times New Roman"/>
          <w:b/>
        </w:rPr>
        <w:t>pravne osobe ili fizičke osobe - obrtnici i koriste zajednički spremnik, a nije postignut sporazum o njihovim udjelima</w:t>
      </w:r>
      <w:r w:rsidRPr="00AE1D25">
        <w:rPr>
          <w:rFonts w:eastAsia="Times New Roman"/>
          <w:b/>
          <w:szCs w:val="20"/>
        </w:rPr>
        <w:t xml:space="preserve"> </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26.</w:t>
      </w:r>
    </w:p>
    <w:p w:rsidR="003E0391" w:rsidRPr="00AE1D25" w:rsidRDefault="003E0391" w:rsidP="006A0861">
      <w:pPr>
        <w:ind w:firstLine="708"/>
        <w:jc w:val="both"/>
        <w:rPr>
          <w:rFonts w:eastAsia="Times New Roman"/>
        </w:rPr>
      </w:pPr>
      <w:r w:rsidRPr="00AE1D25">
        <w:rPr>
          <w:rFonts w:eastAsia="Times New Roman"/>
        </w:rPr>
        <w:t>U slučaju kad više korisnika koristi zajednički spremnik za miješani komunalni otpad, a među korisnicima usluge nije postignut dogovor o udjelima korištenja zajedničkog spremnika na način da zbroj svih udjela čini jedan, davatelj usluge primijeniti će udio korisnika usluge u korištenju zajedničkog spremnika prema sljedećim kriterijima:</w:t>
      </w:r>
    </w:p>
    <w:p w:rsidR="003E0391" w:rsidRPr="00AE1D25" w:rsidRDefault="003E0391" w:rsidP="006A0861">
      <w:pPr>
        <w:numPr>
          <w:ilvl w:val="0"/>
          <w:numId w:val="1"/>
        </w:numPr>
        <w:ind w:left="426"/>
        <w:jc w:val="both"/>
        <w:rPr>
          <w:rFonts w:eastAsia="Times New Roman"/>
        </w:rPr>
      </w:pPr>
      <w:r w:rsidRPr="00AE1D25">
        <w:rPr>
          <w:rFonts w:eastAsia="Times New Roman"/>
        </w:rPr>
        <w:t>kad više korisnika usluge zajednički koriste spremnik zbroj udjela svih korisnika, određenih međusobnim sporazumom ili prijedlogom davatelja usluge, mora iznosi jedan.</w:t>
      </w:r>
    </w:p>
    <w:p w:rsidR="003E0391" w:rsidRPr="00AE1D25" w:rsidRDefault="003E0391" w:rsidP="006A0861">
      <w:pPr>
        <w:numPr>
          <w:ilvl w:val="0"/>
          <w:numId w:val="1"/>
        </w:numPr>
        <w:ind w:left="426"/>
        <w:jc w:val="both"/>
        <w:rPr>
          <w:rFonts w:eastAsia="Times New Roman"/>
        </w:rPr>
      </w:pPr>
      <w:r w:rsidRPr="00AE1D25">
        <w:rPr>
          <w:rFonts w:eastAsia="Times New Roman"/>
        </w:rPr>
        <w:t>kad su korisnici javne usluge kućanstva/etažni stanovi i koriste zajednički spremnik, a nije postignut sporazum o njihovim udjelima na način da zbroj svih udjela čini jedan kao kriterij određivanja udjela korisnika javne usluge primjenjivat će se za kućanstva broj članova kućanstva, pri čemu su korisnici usluga vlasnici kuća/stanova.</w:t>
      </w:r>
    </w:p>
    <w:p w:rsidR="003E0391" w:rsidRPr="00AE1D25" w:rsidRDefault="003E0391" w:rsidP="006A0861">
      <w:pPr>
        <w:numPr>
          <w:ilvl w:val="0"/>
          <w:numId w:val="1"/>
        </w:numPr>
        <w:ind w:left="426"/>
        <w:jc w:val="both"/>
        <w:rPr>
          <w:rFonts w:eastAsia="Times New Roman"/>
        </w:rPr>
      </w:pPr>
      <w:r w:rsidRPr="00AE1D25">
        <w:rPr>
          <w:rFonts w:eastAsia="Times New Roman"/>
        </w:rPr>
        <w:t>kad su korisnici javne usluge kućanstva i pravne osobe ili fizičke osobe – obrtnici i koriste zajednički spremnik, a nije postignut sporazum o njihovim udjelima na način da zbroj svih udjela čini jedan kao kriterij određivanja udjela korisnika javne usluge primjenjivat će se za kućanstva broj članova kućanstva a za pravne osobe i obrtnike broj zaposlenih, pri čemu su korisnici usluga vlasnici kuća/stanova i pravne osobe/ fizičke osobe-obrtnici korisnici poslovnih prostora.</w:t>
      </w:r>
    </w:p>
    <w:p w:rsidR="003E0391" w:rsidRPr="00AE1D25" w:rsidRDefault="003E0391" w:rsidP="006A0861">
      <w:pPr>
        <w:ind w:left="426"/>
        <w:jc w:val="both"/>
        <w:rPr>
          <w:rFonts w:eastAsia="Times New Roman"/>
        </w:rPr>
      </w:pPr>
    </w:p>
    <w:p w:rsidR="003E0391" w:rsidRPr="00AE1D25" w:rsidRDefault="003E0391" w:rsidP="006A0861">
      <w:pPr>
        <w:jc w:val="both"/>
        <w:rPr>
          <w:rFonts w:eastAsia="Times New Roman"/>
          <w:b/>
        </w:rPr>
      </w:pPr>
      <w:r w:rsidRPr="00AE1D25">
        <w:rPr>
          <w:rFonts w:eastAsia="Times New Roman"/>
          <w:b/>
        </w:rPr>
        <w:t>Količina krupnog (glomaznog) otpada koji se preuzima u okviru javne usluge</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27.</w:t>
      </w:r>
    </w:p>
    <w:p w:rsidR="003E0391" w:rsidRPr="00AE1D25" w:rsidRDefault="003E0391" w:rsidP="006A0861">
      <w:pPr>
        <w:jc w:val="both"/>
        <w:rPr>
          <w:rFonts w:eastAsia="Times New Roman"/>
        </w:rPr>
      </w:pPr>
      <w:r w:rsidRPr="00AE1D25">
        <w:rPr>
          <w:rFonts w:eastAsia="Times New Roman"/>
        </w:rPr>
        <w:tab/>
        <w:t xml:space="preserve">Davatelj usluge dužan je u okviru javne usluge jednom u kalendarskoj godini preuzeti glomazni otpad od korisnika usluge na obračunskom mjestu korisnika usluge bez naknade u količini do </w:t>
      </w:r>
      <w:r w:rsidR="002C6255">
        <w:rPr>
          <w:rFonts w:eastAsia="Times New Roman"/>
        </w:rPr>
        <w:t>5</w:t>
      </w:r>
      <w:r w:rsidRPr="00AE1D25">
        <w:rPr>
          <w:rFonts w:eastAsia="Times New Roman"/>
        </w:rPr>
        <w:t>,0 m</w:t>
      </w:r>
      <w:r w:rsidRPr="00AE1D25">
        <w:rPr>
          <w:rFonts w:eastAsia="Times New Roman"/>
          <w:vertAlign w:val="superscript"/>
        </w:rPr>
        <w:t>3</w:t>
      </w:r>
      <w:r w:rsidRPr="00AE1D25">
        <w:rPr>
          <w:rFonts w:eastAsia="Times New Roman"/>
        </w:rPr>
        <w:t>.</w:t>
      </w:r>
    </w:p>
    <w:p w:rsidR="003E0391" w:rsidRPr="00AE1D25" w:rsidRDefault="003E0391" w:rsidP="006A0861">
      <w:pPr>
        <w:jc w:val="both"/>
        <w:rPr>
          <w:rFonts w:eastAsia="Times New Roman"/>
        </w:rPr>
      </w:pPr>
      <w:r w:rsidRPr="00AE1D25">
        <w:rPr>
          <w:rFonts w:eastAsia="Times New Roman"/>
        </w:rPr>
        <w:lastRenderedPageBreak/>
        <w:tab/>
        <w:t>Davatelj usluge je dužan preuzeti glomazni otpad od korisnika usluge na obračunskom mjestu korisnika usluge u što kraćem roku, ali ne dužem od 15 dana od dana primljenog zahtjeva.</w:t>
      </w:r>
    </w:p>
    <w:p w:rsidR="003E0391" w:rsidRPr="00AE1D25" w:rsidRDefault="003E0391" w:rsidP="006A0861">
      <w:pPr>
        <w:jc w:val="both"/>
        <w:rPr>
          <w:rFonts w:eastAsia="Times New Roman"/>
          <w:b/>
        </w:rPr>
      </w:pPr>
    </w:p>
    <w:p w:rsidR="003E0391" w:rsidRPr="00AE1D25" w:rsidRDefault="003E0391" w:rsidP="006A0861">
      <w:pPr>
        <w:jc w:val="both"/>
        <w:rPr>
          <w:rFonts w:eastAsia="Times New Roman"/>
          <w:b/>
        </w:rPr>
      </w:pPr>
      <w:r w:rsidRPr="00AE1D25">
        <w:rPr>
          <w:rFonts w:eastAsia="Times New Roman"/>
          <w:b/>
        </w:rPr>
        <w:t>Ugovorna kazna</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28.</w:t>
      </w:r>
    </w:p>
    <w:p w:rsidR="003E0391" w:rsidRPr="00AE1D25" w:rsidRDefault="003E0391" w:rsidP="006A0861">
      <w:pPr>
        <w:jc w:val="both"/>
        <w:rPr>
          <w:rFonts w:eastAsia="Times New Roman"/>
        </w:rPr>
      </w:pPr>
      <w:r w:rsidRPr="00AE1D25">
        <w:rPr>
          <w:rFonts w:eastAsia="Times New Roman"/>
        </w:rPr>
        <w:tab/>
        <w:t>Korisnik usluge dužan je platiti iznos ugovorne kazne za slijedeće postupke:</w:t>
      </w:r>
    </w:p>
    <w:p w:rsidR="003E0391" w:rsidRPr="00AE1D25" w:rsidRDefault="003E0391" w:rsidP="006A0861">
      <w:pPr>
        <w:numPr>
          <w:ilvl w:val="0"/>
          <w:numId w:val="1"/>
        </w:numPr>
        <w:adjustRightInd w:val="0"/>
        <w:ind w:left="426"/>
        <w:contextualSpacing/>
        <w:jc w:val="both"/>
        <w:rPr>
          <w:rFonts w:eastAsia="Times New Roman"/>
        </w:rPr>
      </w:pPr>
      <w:r w:rsidRPr="00AE1D25">
        <w:rPr>
          <w:rFonts w:eastAsia="Times New Roman"/>
        </w:rPr>
        <w:t>ako ne koristi javnu uslugu i ne predaje miješani komunalni otpad i biorazgradivi komunalni otpad davatelju usluge, ugovorna kazna iznosi 1.000,00  kuna;</w:t>
      </w:r>
    </w:p>
    <w:p w:rsidR="003E0391" w:rsidRPr="00AE1D25" w:rsidRDefault="003E0391" w:rsidP="006A0861">
      <w:pPr>
        <w:numPr>
          <w:ilvl w:val="0"/>
          <w:numId w:val="1"/>
        </w:numPr>
        <w:adjustRightInd w:val="0"/>
        <w:ind w:left="426"/>
        <w:contextualSpacing/>
        <w:jc w:val="both"/>
        <w:rPr>
          <w:rFonts w:eastAsia="Times New Roman"/>
        </w:rPr>
      </w:pPr>
      <w:r w:rsidRPr="00AE1D25">
        <w:rPr>
          <w:rFonts w:eastAsia="Times New Roman"/>
        </w:rPr>
        <w:t>ako na svom obračunskom mjestu postupa s otpadom na način kojim se dovodi u opasnost ljudsko zdravlje i uzrokuje pojava neugode drugoj osobi zbog mirisa otpada, ugovorna kazna iznosi 500,00 kn;</w:t>
      </w:r>
    </w:p>
    <w:p w:rsidR="003E0391" w:rsidRPr="00AE1D25" w:rsidRDefault="003E0391" w:rsidP="006A0861">
      <w:pPr>
        <w:numPr>
          <w:ilvl w:val="0"/>
          <w:numId w:val="1"/>
        </w:numPr>
        <w:adjustRightInd w:val="0"/>
        <w:ind w:left="426"/>
        <w:contextualSpacing/>
        <w:jc w:val="both"/>
        <w:rPr>
          <w:rFonts w:eastAsia="Times New Roman"/>
        </w:rPr>
      </w:pPr>
      <w:r w:rsidRPr="00AE1D25">
        <w:rPr>
          <w:rFonts w:eastAsia="Times New Roman"/>
        </w:rPr>
        <w:t xml:space="preserve">ako ne predaje biorazgradivi komunalni otpad, </w:t>
      </w:r>
      <w:proofErr w:type="spellStart"/>
      <w:r w:rsidRPr="00AE1D25">
        <w:rPr>
          <w:rFonts w:eastAsia="Times New Roman"/>
        </w:rPr>
        <w:t>reciklabilni</w:t>
      </w:r>
      <w:proofErr w:type="spellEnd"/>
      <w:r w:rsidRPr="00AE1D25">
        <w:rPr>
          <w:rFonts w:eastAsia="Times New Roman"/>
        </w:rPr>
        <w:t xml:space="preserve"> komunalni otpad, problematični otpad i glomazni otpad odvojeno od miješanog komunalnog otpada, ugovorna kazna iznosi 300,00 kuna;</w:t>
      </w:r>
    </w:p>
    <w:p w:rsidR="003E0391" w:rsidRPr="00AE1D25" w:rsidRDefault="003E0391" w:rsidP="006A0861">
      <w:pPr>
        <w:numPr>
          <w:ilvl w:val="0"/>
          <w:numId w:val="1"/>
        </w:numPr>
        <w:adjustRightInd w:val="0"/>
        <w:ind w:left="426"/>
        <w:contextualSpacing/>
        <w:jc w:val="both"/>
        <w:rPr>
          <w:rFonts w:eastAsia="Times New Roman"/>
        </w:rPr>
      </w:pPr>
      <w:r w:rsidRPr="00AE1D25">
        <w:rPr>
          <w:rFonts w:eastAsia="Times New Roman"/>
        </w:rPr>
        <w:t xml:space="preserve">ako je potpisao izjavu da će vršiti kućno </w:t>
      </w:r>
      <w:proofErr w:type="spellStart"/>
      <w:r w:rsidRPr="00AE1D25">
        <w:rPr>
          <w:rFonts w:eastAsia="Times New Roman"/>
        </w:rPr>
        <w:t>kompostiranje</w:t>
      </w:r>
      <w:proofErr w:type="spellEnd"/>
      <w:r w:rsidRPr="00AE1D25">
        <w:rPr>
          <w:rFonts w:eastAsia="Times New Roman"/>
        </w:rPr>
        <w:t xml:space="preserve"> biorazgradivog komunalnog otpada a davatelj usluge utvrdi da taj otpad odlaže u spremnik za miješani komunalni otpad, ugovorna kazna iznosi 500,00 kuna;  </w:t>
      </w:r>
    </w:p>
    <w:p w:rsidR="003E0391" w:rsidRPr="00AE1D25" w:rsidRDefault="003E0391" w:rsidP="006A0861">
      <w:pPr>
        <w:numPr>
          <w:ilvl w:val="0"/>
          <w:numId w:val="1"/>
        </w:numPr>
        <w:adjustRightInd w:val="0"/>
        <w:ind w:left="426"/>
        <w:contextualSpacing/>
        <w:jc w:val="both"/>
        <w:rPr>
          <w:rFonts w:eastAsia="Times New Roman"/>
        </w:rPr>
      </w:pPr>
      <w:r w:rsidRPr="00AE1D25">
        <w:rPr>
          <w:rFonts w:eastAsia="Times New Roman"/>
        </w:rPr>
        <w:t>ako s krupnim ( glomaznim) otpadom postupa na način da isti odlaže u spremnike za prikupljanje miješanog komunalnog otpada, zatim unutar drvoreda, dječjih igrališta, javnih zelenih površina i parkova te na mjesta koja za to nisu predviđena, te da s  krupnim (glomaznim) komunalnim otpadom odlaže bačve, kante i slične posude u kojima ima ulja, boja, kiselina i drugih opasnih tvari te drugog problematičnog otpada, ugovorna kazna iznosi 500,00 kuna;</w:t>
      </w:r>
    </w:p>
    <w:p w:rsidR="003E0391" w:rsidRPr="00AE1D25" w:rsidRDefault="003E0391" w:rsidP="006A0861">
      <w:pPr>
        <w:numPr>
          <w:ilvl w:val="0"/>
          <w:numId w:val="1"/>
        </w:numPr>
        <w:adjustRightInd w:val="0"/>
        <w:ind w:left="426"/>
        <w:contextualSpacing/>
        <w:jc w:val="both"/>
        <w:rPr>
          <w:rFonts w:eastAsia="Times New Roman"/>
        </w:rPr>
      </w:pPr>
      <w:r w:rsidRPr="00AE1D25">
        <w:rPr>
          <w:rFonts w:eastAsia="Times New Roman"/>
        </w:rPr>
        <w:t>ako ne drži spremnik na za to ovom Odlukom propisanom mjestu, ugovorna kazna iznosi 200,00 kuna</w:t>
      </w:r>
    </w:p>
    <w:p w:rsidR="003E0391" w:rsidRPr="00AE1D25" w:rsidRDefault="003E0391" w:rsidP="006A0861">
      <w:pPr>
        <w:numPr>
          <w:ilvl w:val="0"/>
          <w:numId w:val="1"/>
        </w:numPr>
        <w:adjustRightInd w:val="0"/>
        <w:ind w:left="426"/>
        <w:contextualSpacing/>
        <w:jc w:val="both"/>
        <w:rPr>
          <w:rFonts w:eastAsia="Times New Roman"/>
        </w:rPr>
      </w:pPr>
      <w:r w:rsidRPr="00AE1D25">
        <w:rPr>
          <w:rFonts w:eastAsia="Times New Roman"/>
        </w:rPr>
        <w:t>ako onemogući davatelju usluge pristup spremniku na mjestu primopredaje u slučaju kada mjesto primopredaje otpada nije na javnoj površini, ugovorna kazna iznosi 200,00 kuna;</w:t>
      </w:r>
    </w:p>
    <w:p w:rsidR="003E0391" w:rsidRPr="00AE1D25" w:rsidRDefault="003E0391" w:rsidP="006A0861">
      <w:pPr>
        <w:numPr>
          <w:ilvl w:val="0"/>
          <w:numId w:val="1"/>
        </w:numPr>
        <w:adjustRightInd w:val="0"/>
        <w:ind w:left="426"/>
        <w:contextualSpacing/>
        <w:jc w:val="both"/>
        <w:rPr>
          <w:rFonts w:eastAsia="Times New Roman"/>
        </w:rPr>
      </w:pPr>
      <w:r w:rsidRPr="00AE1D25">
        <w:rPr>
          <w:rFonts w:eastAsia="Times New Roman"/>
        </w:rPr>
        <w:t>ako je uništio ili oštetio spremnik dodijeljen korisniku usluge, ugovorna kazna iznosi  250,00 kuna;</w:t>
      </w:r>
    </w:p>
    <w:p w:rsidR="003E0391" w:rsidRPr="00AE1D25" w:rsidRDefault="003E0391" w:rsidP="006A0861">
      <w:pPr>
        <w:numPr>
          <w:ilvl w:val="0"/>
          <w:numId w:val="1"/>
        </w:numPr>
        <w:adjustRightInd w:val="0"/>
        <w:ind w:left="426"/>
        <w:contextualSpacing/>
        <w:jc w:val="both"/>
        <w:rPr>
          <w:rFonts w:eastAsia="Times New Roman"/>
        </w:rPr>
      </w:pPr>
      <w:r w:rsidRPr="00AE1D25">
        <w:rPr>
          <w:rFonts w:eastAsia="Times New Roman"/>
        </w:rPr>
        <w:t>ako je uništio ili oštetio spremnik postavljen na javnoj površini, ugovorna kazna iznosi  2.000,00 kuna;</w:t>
      </w:r>
    </w:p>
    <w:p w:rsidR="003E0391" w:rsidRPr="00AE1D25" w:rsidRDefault="003E0391" w:rsidP="006A0861">
      <w:pPr>
        <w:numPr>
          <w:ilvl w:val="0"/>
          <w:numId w:val="1"/>
        </w:numPr>
        <w:adjustRightInd w:val="0"/>
        <w:ind w:left="426"/>
        <w:contextualSpacing/>
        <w:jc w:val="both"/>
        <w:rPr>
          <w:rFonts w:eastAsia="Times New Roman"/>
        </w:rPr>
      </w:pPr>
      <w:r w:rsidRPr="00AE1D25">
        <w:rPr>
          <w:rFonts w:eastAsia="Times New Roman"/>
        </w:rPr>
        <w:t>ako u slučaju povećane potrebe za korištenjem javne usluge iznad obvezne minimalne ne koristi propisano označene vrećice, ugovorna kazna iznosi 200,00 kuna;</w:t>
      </w:r>
    </w:p>
    <w:p w:rsidR="003E0391" w:rsidRPr="00AE1D25" w:rsidRDefault="003E0391" w:rsidP="006A0861">
      <w:pPr>
        <w:numPr>
          <w:ilvl w:val="0"/>
          <w:numId w:val="1"/>
        </w:numPr>
        <w:adjustRightInd w:val="0"/>
        <w:ind w:left="426"/>
        <w:contextualSpacing/>
        <w:jc w:val="both"/>
        <w:rPr>
          <w:rFonts w:eastAsia="Times New Roman"/>
        </w:rPr>
      </w:pPr>
      <w:r w:rsidRPr="00AE1D25">
        <w:rPr>
          <w:rFonts w:eastAsia="Times New Roman"/>
        </w:rPr>
        <w:t>ako je u izjavi o načinu korištenja usluge očigledno naveo netočne podatke, osobito ukoliko je lažno naveo da trajno ne koristi nekretninu, ugovorna kazna iznosi 1.000,00 kuna;</w:t>
      </w:r>
    </w:p>
    <w:p w:rsidR="003E0391" w:rsidRPr="00AE1D25" w:rsidRDefault="003E0391" w:rsidP="006A0861">
      <w:pPr>
        <w:numPr>
          <w:ilvl w:val="0"/>
          <w:numId w:val="1"/>
        </w:numPr>
        <w:adjustRightInd w:val="0"/>
        <w:ind w:left="426"/>
        <w:contextualSpacing/>
        <w:jc w:val="both"/>
        <w:rPr>
          <w:rFonts w:eastAsia="Times New Roman"/>
        </w:rPr>
      </w:pPr>
      <w:r w:rsidRPr="00AE1D25">
        <w:rPr>
          <w:rFonts w:eastAsia="Times New Roman"/>
        </w:rPr>
        <w:t>ako nije u roku od 30 dana od početka korištenja novoizgrađene nekretnine, odnosno posebnog dijela takve nekretnine ili prava korištenja takve nekretnine, odnosno posebnog dijela takve nekretnine (kada je vlasnik nekretnine obvezu plaćanja ugovorom prenio na tog korisnika) o istome pisanim putem obavijestio davatelja usluge, ugovorna kazna iznosi 1.000,00 kuna.</w:t>
      </w:r>
    </w:p>
    <w:p w:rsidR="003E0391" w:rsidRPr="00AE1D25" w:rsidRDefault="003E0391" w:rsidP="006A0861">
      <w:pPr>
        <w:adjustRightInd w:val="0"/>
        <w:jc w:val="both"/>
        <w:rPr>
          <w:rFonts w:eastAsia="Times New Roman"/>
        </w:rPr>
      </w:pPr>
    </w:p>
    <w:p w:rsidR="003E0391" w:rsidRPr="00AE1D25" w:rsidRDefault="003E0391" w:rsidP="006A0861">
      <w:pPr>
        <w:adjustRightInd w:val="0"/>
        <w:jc w:val="center"/>
        <w:rPr>
          <w:rFonts w:eastAsia="Times New Roman"/>
        </w:rPr>
      </w:pPr>
      <w:r w:rsidRPr="00AE1D25">
        <w:rPr>
          <w:rFonts w:eastAsia="Times New Roman"/>
        </w:rPr>
        <w:t>Članak 29.</w:t>
      </w:r>
    </w:p>
    <w:p w:rsidR="003E0391" w:rsidRPr="00AE1D25" w:rsidRDefault="003E0391" w:rsidP="006A0861">
      <w:pPr>
        <w:ind w:firstLine="708"/>
        <w:jc w:val="both"/>
        <w:rPr>
          <w:rFonts w:eastAsia="Times New Roman"/>
        </w:rPr>
      </w:pPr>
      <w:r w:rsidRPr="00AE1D25">
        <w:rPr>
          <w:rFonts w:eastAsia="Times New Roman"/>
        </w:rPr>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2C6255" w:rsidRDefault="002C6255" w:rsidP="006A0861">
      <w:pPr>
        <w:adjustRightInd w:val="0"/>
        <w:jc w:val="center"/>
        <w:rPr>
          <w:rFonts w:eastAsia="Times New Roman"/>
        </w:rPr>
      </w:pPr>
    </w:p>
    <w:p w:rsidR="003E0391" w:rsidRPr="00AE1D25" w:rsidRDefault="003E0391" w:rsidP="006A0861">
      <w:pPr>
        <w:adjustRightInd w:val="0"/>
        <w:jc w:val="center"/>
        <w:rPr>
          <w:rFonts w:eastAsia="Times New Roman"/>
        </w:rPr>
      </w:pPr>
      <w:r w:rsidRPr="00AE1D25">
        <w:rPr>
          <w:rFonts w:eastAsia="Times New Roman"/>
        </w:rPr>
        <w:lastRenderedPageBreak/>
        <w:t>Članak 30.</w:t>
      </w:r>
    </w:p>
    <w:p w:rsidR="003E0391" w:rsidRPr="00AE1D25" w:rsidRDefault="003E0391" w:rsidP="006A0861">
      <w:pPr>
        <w:adjustRightInd w:val="0"/>
        <w:ind w:firstLine="708"/>
        <w:jc w:val="both"/>
        <w:rPr>
          <w:rFonts w:eastAsia="Times New Roman"/>
        </w:rPr>
      </w:pPr>
      <w:r w:rsidRPr="00AE1D25">
        <w:rPr>
          <w:rFonts w:eastAsia="Times New Roman"/>
        </w:rPr>
        <w:t>Radi utvrđivanja nužnih činjenica kojima se utvrđuje postupanje korisnika usluge protivno Ugovoru o korištenju javne usluge prema članku 28. ove Odluke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stručne, obrazložene i ovjerene procjene nastalih troškova uslijed pojedinog postupanja, vremensko trajanje pojedinog postupanja, te sve druge dokaze s pomoću kojih se i u svezi s drugim dokazima nedvojbeno može utvrditi postupanje korisnika usluge prema članku 28. ove Odluke, odnosno koji mogu poslužiti za obračun ugovorne kazne.</w:t>
      </w:r>
    </w:p>
    <w:p w:rsidR="003E0391" w:rsidRPr="00AE1D25" w:rsidRDefault="003E0391" w:rsidP="006A0861">
      <w:pPr>
        <w:ind w:firstLine="708"/>
        <w:jc w:val="both"/>
        <w:rPr>
          <w:rFonts w:eastAsia="Times New Roman"/>
        </w:rPr>
      </w:pPr>
      <w:r w:rsidRPr="00AE1D25">
        <w:rPr>
          <w:rFonts w:eastAsia="Times New Roman"/>
        </w:rPr>
        <w:t>Davatelj usluge nakon što utvrdi nužne činjenice za obračun ugovorne kazne dužan je o tome obavijestiti korisnika usluge i pozvati ga radi očitovanja o utvrđenim činjenicama.</w:t>
      </w:r>
    </w:p>
    <w:p w:rsidR="003E0391" w:rsidRPr="00AE1D25" w:rsidRDefault="003E0391" w:rsidP="006A0861">
      <w:pPr>
        <w:jc w:val="both"/>
        <w:rPr>
          <w:rFonts w:eastAsia="Times New Roman"/>
        </w:rPr>
      </w:pPr>
    </w:p>
    <w:p w:rsidR="003E0391" w:rsidRPr="00AE1D25" w:rsidRDefault="003E0391" w:rsidP="006A0861">
      <w:pPr>
        <w:jc w:val="center"/>
        <w:rPr>
          <w:rFonts w:eastAsia="Times New Roman"/>
        </w:rPr>
      </w:pPr>
      <w:r w:rsidRPr="00AE1D25">
        <w:rPr>
          <w:rFonts w:eastAsia="Times New Roman"/>
        </w:rPr>
        <w:t>Članak 31.</w:t>
      </w:r>
    </w:p>
    <w:p w:rsidR="003E0391" w:rsidRPr="00AE1D25" w:rsidRDefault="003E0391" w:rsidP="006A0861">
      <w:pPr>
        <w:ind w:firstLine="708"/>
        <w:rPr>
          <w:rFonts w:eastAsia="Times New Roman"/>
        </w:rPr>
      </w:pPr>
      <w:r w:rsidRPr="00AE1D25">
        <w:rPr>
          <w:rFonts w:eastAsia="Times New Roman"/>
        </w:rPr>
        <w:t>Korisnik usluge prilikom prvog kršenja odredaba ove Odluke bit će opomenut pisanim putem od davatelja usluge.</w:t>
      </w:r>
    </w:p>
    <w:p w:rsidR="003E0391" w:rsidRPr="00AE1D25" w:rsidRDefault="003E0391" w:rsidP="006A0861">
      <w:pPr>
        <w:ind w:firstLine="708"/>
        <w:rPr>
          <w:rFonts w:eastAsia="Times New Roman"/>
        </w:rPr>
      </w:pPr>
      <w:r w:rsidRPr="00AE1D25">
        <w:rPr>
          <w:rFonts w:eastAsia="Times New Roman"/>
        </w:rPr>
        <w:t>Korisniku usluge koji je bio opomenut, a ponovo prekrši odredbe ove Odluke naplatit će se ugovorna kazna iz članka 28. ove Odluke.</w:t>
      </w:r>
    </w:p>
    <w:p w:rsidR="003E0391" w:rsidRPr="00AE1D25" w:rsidRDefault="003E0391" w:rsidP="006A0861">
      <w:pPr>
        <w:adjustRightInd w:val="0"/>
        <w:ind w:firstLine="708"/>
        <w:jc w:val="both"/>
        <w:rPr>
          <w:rFonts w:eastAsia="Times New Roman"/>
        </w:rPr>
      </w:pPr>
      <w:r w:rsidRPr="00AE1D25">
        <w:rPr>
          <w:rFonts w:eastAsia="Times New Roman"/>
        </w:rPr>
        <w:t>Ukoliko se utvrdi da je korisnik usluge počinio više radnji za koje je prema članku 28. ove Odluke propisana obveza plaćanja ugovorne kazne, davatelj usluge će mu za svaku od navedenih radnji obračunati i naplatiti ugovornu kaznu.</w:t>
      </w:r>
    </w:p>
    <w:p w:rsidR="003E0391" w:rsidRPr="00AE1D25" w:rsidRDefault="003E0391" w:rsidP="006A0861">
      <w:pPr>
        <w:jc w:val="both"/>
        <w:rPr>
          <w:rFonts w:eastAsia="Times New Roman"/>
          <w:b/>
        </w:rPr>
      </w:pPr>
      <w:r w:rsidRPr="00AE1D25">
        <w:rPr>
          <w:rFonts w:eastAsia="Times New Roman"/>
        </w:rPr>
        <w:tab/>
      </w:r>
    </w:p>
    <w:p w:rsidR="003E0391" w:rsidRPr="00AE1D25" w:rsidRDefault="003E0391" w:rsidP="006A0861">
      <w:pPr>
        <w:jc w:val="both"/>
        <w:rPr>
          <w:rFonts w:eastAsia="Times New Roman"/>
          <w:b/>
        </w:rPr>
      </w:pPr>
      <w:r w:rsidRPr="00AE1D25">
        <w:rPr>
          <w:rFonts w:eastAsia="Times New Roman"/>
          <w:b/>
        </w:rPr>
        <w:t>Opći uvjeti ugovora s korisnicima usluge</w:t>
      </w:r>
    </w:p>
    <w:p w:rsidR="003E0391" w:rsidRPr="00AE1D25" w:rsidRDefault="003E0391" w:rsidP="006A0861">
      <w:pPr>
        <w:jc w:val="both"/>
        <w:rPr>
          <w:rFonts w:eastAsia="Times New Roman"/>
          <w:b/>
        </w:rPr>
      </w:pPr>
    </w:p>
    <w:p w:rsidR="003E0391" w:rsidRPr="00AE1D25" w:rsidRDefault="003E0391" w:rsidP="006A0861">
      <w:pPr>
        <w:jc w:val="center"/>
        <w:rPr>
          <w:rFonts w:eastAsia="Times New Roman"/>
        </w:rPr>
      </w:pPr>
      <w:r w:rsidRPr="00AE1D25">
        <w:rPr>
          <w:rFonts w:eastAsia="Times New Roman"/>
        </w:rPr>
        <w:t>Članak 32.</w:t>
      </w:r>
    </w:p>
    <w:p w:rsidR="003E0391" w:rsidRPr="00AE1D25" w:rsidRDefault="003E0391" w:rsidP="006A0861">
      <w:pPr>
        <w:jc w:val="both"/>
        <w:rPr>
          <w:rFonts w:eastAsia="Times New Roman"/>
        </w:rPr>
      </w:pPr>
      <w:r w:rsidRPr="00AE1D25">
        <w:rPr>
          <w:rFonts w:eastAsia="Times New Roman"/>
        </w:rPr>
        <w:tab/>
        <w:t>Opći uvjeti ugovora s korisnicima javne usluge nalaze se u Prilogu I. ove Odluke i čine njen sastavni dio.</w:t>
      </w:r>
    </w:p>
    <w:p w:rsidR="003E0391" w:rsidRPr="00AE1D25" w:rsidRDefault="003E0391" w:rsidP="006A0861">
      <w:pPr>
        <w:jc w:val="both"/>
        <w:rPr>
          <w:rFonts w:eastAsia="Times New Roman"/>
          <w:b/>
        </w:rPr>
      </w:pPr>
    </w:p>
    <w:p w:rsidR="003E0391" w:rsidRPr="00AE1D25" w:rsidRDefault="003E0391" w:rsidP="006A0861">
      <w:pPr>
        <w:jc w:val="both"/>
        <w:rPr>
          <w:rFonts w:eastAsia="Times New Roman"/>
          <w:b/>
        </w:rPr>
      </w:pPr>
      <w:r w:rsidRPr="00AE1D25">
        <w:rPr>
          <w:rFonts w:eastAsia="Times New Roman"/>
          <w:b/>
        </w:rPr>
        <w:t>Prijelazne i završne odredbe</w:t>
      </w:r>
    </w:p>
    <w:p w:rsidR="003E0391" w:rsidRPr="00AE1D25" w:rsidRDefault="003E0391" w:rsidP="006A0861">
      <w:pPr>
        <w:jc w:val="both"/>
        <w:rPr>
          <w:rFonts w:eastAsia="Times New Roman"/>
        </w:rPr>
      </w:pPr>
    </w:p>
    <w:p w:rsidR="003E0391" w:rsidRPr="00AE1D25" w:rsidRDefault="003E0391" w:rsidP="006A0861">
      <w:pPr>
        <w:jc w:val="center"/>
        <w:rPr>
          <w:rFonts w:eastAsia="Times New Roman"/>
        </w:rPr>
      </w:pPr>
      <w:r w:rsidRPr="00AE1D25">
        <w:rPr>
          <w:rFonts w:eastAsia="Times New Roman"/>
        </w:rPr>
        <w:t>Članak 33.</w:t>
      </w:r>
    </w:p>
    <w:p w:rsidR="003E0391" w:rsidRPr="00AE1D25" w:rsidRDefault="003E0391" w:rsidP="006A0861">
      <w:pPr>
        <w:jc w:val="both"/>
        <w:rPr>
          <w:rFonts w:eastAsia="Times New Roman"/>
        </w:rPr>
      </w:pPr>
      <w:r w:rsidRPr="00AE1D25">
        <w:rPr>
          <w:rFonts w:eastAsia="Times New Roman"/>
        </w:rPr>
        <w:tab/>
        <w:t>Davatelj usluge dužan je u spremnike za odlaganje miješanog komunalnog otpada ugraditi čipove za elektroničko očitanje pražnjenja spremnika</w:t>
      </w:r>
      <w:r w:rsidR="002C6255">
        <w:rPr>
          <w:rFonts w:eastAsia="Times New Roman"/>
        </w:rPr>
        <w:t xml:space="preserve"> ili bar kodove</w:t>
      </w:r>
      <w:r w:rsidRPr="00AE1D25">
        <w:rPr>
          <w:rFonts w:eastAsia="Times New Roman"/>
        </w:rPr>
        <w:t xml:space="preserve"> najkasnije do 1.5.2018. godine (članak 6. Odluke). </w:t>
      </w:r>
    </w:p>
    <w:p w:rsidR="003E0391" w:rsidRPr="00AE1D25" w:rsidRDefault="003E0391" w:rsidP="006A0861">
      <w:pPr>
        <w:jc w:val="both"/>
        <w:rPr>
          <w:rFonts w:eastAsia="Times New Roman"/>
        </w:rPr>
      </w:pPr>
    </w:p>
    <w:p w:rsidR="003E0391" w:rsidRPr="00AE1D25" w:rsidRDefault="003E0391" w:rsidP="006A0861">
      <w:pPr>
        <w:jc w:val="center"/>
        <w:rPr>
          <w:rFonts w:eastAsia="Times New Roman"/>
        </w:rPr>
      </w:pPr>
      <w:r w:rsidRPr="00AE1D25">
        <w:rPr>
          <w:rFonts w:eastAsia="Times New Roman"/>
        </w:rPr>
        <w:t>Članak 34.</w:t>
      </w:r>
    </w:p>
    <w:p w:rsidR="003E0391" w:rsidRPr="00AE1D25" w:rsidRDefault="003E0391" w:rsidP="006A0861">
      <w:pPr>
        <w:jc w:val="both"/>
        <w:rPr>
          <w:rFonts w:eastAsia="Times New Roman"/>
        </w:rPr>
      </w:pPr>
      <w:r w:rsidRPr="00AE1D25">
        <w:rPr>
          <w:rFonts w:eastAsia="Times New Roman"/>
        </w:rPr>
        <w:tab/>
        <w:t xml:space="preserve">Davatelj usluge dužan je podnijeti cjenik iz članka 17. ove Odluke na suglasnost načelniku </w:t>
      </w:r>
      <w:r>
        <w:rPr>
          <w:rFonts w:eastAsia="Times New Roman"/>
        </w:rPr>
        <w:t xml:space="preserve">Općine </w:t>
      </w:r>
      <w:proofErr w:type="spellStart"/>
      <w:r>
        <w:rPr>
          <w:rFonts w:eastAsia="Times New Roman"/>
        </w:rPr>
        <w:t>Jarmina</w:t>
      </w:r>
      <w:proofErr w:type="spellEnd"/>
      <w:r>
        <w:rPr>
          <w:rFonts w:eastAsia="Times New Roman"/>
        </w:rPr>
        <w:t xml:space="preserve"> </w:t>
      </w:r>
      <w:r w:rsidRPr="00AE1D25">
        <w:rPr>
          <w:rFonts w:eastAsia="Times New Roman"/>
        </w:rPr>
        <w:t>u roku od mjesec dana od dana stupanja na snagu ove Odluke.</w:t>
      </w:r>
    </w:p>
    <w:p w:rsidR="003E0391" w:rsidRPr="00AE1D25" w:rsidRDefault="003E0391" w:rsidP="006A0861">
      <w:pPr>
        <w:jc w:val="both"/>
        <w:rPr>
          <w:rFonts w:eastAsia="Times New Roman"/>
        </w:rPr>
      </w:pPr>
      <w:r w:rsidRPr="00AE1D25">
        <w:rPr>
          <w:rFonts w:eastAsia="Times New Roman"/>
        </w:rPr>
        <w:tab/>
        <w:t>Do primjene novog cjenika primjenjivat će se postojeći cjenik.</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35.</w:t>
      </w:r>
    </w:p>
    <w:p w:rsidR="003E0391" w:rsidRPr="00AE1D25" w:rsidRDefault="003E0391" w:rsidP="006A0861">
      <w:pPr>
        <w:ind w:firstLine="708"/>
        <w:jc w:val="both"/>
        <w:rPr>
          <w:rFonts w:eastAsia="Times New Roman"/>
        </w:rPr>
      </w:pPr>
      <w:r w:rsidRPr="00AE1D25">
        <w:rPr>
          <w:rFonts w:eastAsia="Times New Roman"/>
        </w:rPr>
        <w:t>Davatelj usluge dužan je osigurati dokaz o izvršenju javne usluge iz članka 23. ove Odluke najkasnije do 01. studenoga 2018. godine.</w:t>
      </w:r>
    </w:p>
    <w:p w:rsidR="003E0391" w:rsidRPr="00AE1D25" w:rsidRDefault="003E0391" w:rsidP="006A0861">
      <w:pPr>
        <w:ind w:firstLine="708"/>
        <w:jc w:val="both"/>
        <w:rPr>
          <w:rFonts w:eastAsia="Times New Roman"/>
        </w:rPr>
      </w:pPr>
    </w:p>
    <w:p w:rsidR="002C6255" w:rsidRDefault="002C6255" w:rsidP="006A0861">
      <w:pPr>
        <w:jc w:val="center"/>
        <w:rPr>
          <w:rFonts w:eastAsia="Times New Roman"/>
        </w:rPr>
      </w:pPr>
    </w:p>
    <w:p w:rsidR="002C6255" w:rsidRDefault="002C6255"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lastRenderedPageBreak/>
        <w:t>Članak 36.</w:t>
      </w:r>
    </w:p>
    <w:p w:rsidR="003E0391" w:rsidRPr="00AE1D25" w:rsidRDefault="003E0391" w:rsidP="006A0861">
      <w:pPr>
        <w:ind w:firstLine="708"/>
        <w:jc w:val="both"/>
        <w:rPr>
          <w:rFonts w:eastAsia="Times New Roman"/>
        </w:rPr>
      </w:pPr>
      <w:r w:rsidRPr="00AE1D25">
        <w:rPr>
          <w:rFonts w:eastAsia="Times New Roman"/>
        </w:rPr>
        <w:t xml:space="preserve">Odredbe ove Odluke koje se odnose na obvezu odvojenog prikupljanja </w:t>
      </w:r>
      <w:proofErr w:type="spellStart"/>
      <w:r w:rsidRPr="00AE1D25">
        <w:rPr>
          <w:rFonts w:eastAsia="Times New Roman"/>
        </w:rPr>
        <w:t>biootpada</w:t>
      </w:r>
      <w:proofErr w:type="spellEnd"/>
      <w:r w:rsidRPr="00AE1D25">
        <w:rPr>
          <w:rFonts w:eastAsia="Times New Roman"/>
        </w:rPr>
        <w:t xml:space="preserve"> iz biorazgradivog komunalnog otpada primjenjivat će se kad se za to ispune tehničko-tehnološki preduvjeti.</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37.</w:t>
      </w:r>
    </w:p>
    <w:p w:rsidR="002C6255" w:rsidRDefault="003E0391" w:rsidP="002C6255">
      <w:pPr>
        <w:ind w:firstLine="708"/>
        <w:jc w:val="both"/>
        <w:rPr>
          <w:rFonts w:eastAsia="Times New Roman"/>
        </w:rPr>
      </w:pPr>
      <w:r w:rsidRPr="00AE1D25">
        <w:rPr>
          <w:rFonts w:eastAsia="Times New Roman"/>
        </w:rPr>
        <w:t xml:space="preserve">Ova Odluka stupa na snagu osmog dana od objave u „Službenom </w:t>
      </w:r>
      <w:r w:rsidR="002C6255">
        <w:rPr>
          <w:rFonts w:eastAsia="Times New Roman"/>
        </w:rPr>
        <w:t>vjesniku</w:t>
      </w:r>
      <w:r w:rsidRPr="00AE1D25">
        <w:rPr>
          <w:rFonts w:eastAsia="Times New Roman"/>
        </w:rPr>
        <w:t xml:space="preserve">“ </w:t>
      </w:r>
      <w:r w:rsidR="002C6255">
        <w:rPr>
          <w:rFonts w:eastAsia="Times New Roman"/>
        </w:rPr>
        <w:t>Vukovarsko srijemske županije, a objaviti će se na oglasnoj plo</w:t>
      </w:r>
      <w:r w:rsidR="0005507F">
        <w:rPr>
          <w:rFonts w:eastAsia="Times New Roman"/>
        </w:rPr>
        <w:t>č</w:t>
      </w:r>
      <w:r w:rsidR="002C6255">
        <w:rPr>
          <w:rFonts w:eastAsia="Times New Roman"/>
        </w:rPr>
        <w:t xml:space="preserve">i i web stranici Općine </w:t>
      </w:r>
      <w:proofErr w:type="spellStart"/>
      <w:r w:rsidR="002C6255">
        <w:rPr>
          <w:rFonts w:eastAsia="Times New Roman"/>
        </w:rPr>
        <w:t>Jarmina</w:t>
      </w:r>
      <w:proofErr w:type="spellEnd"/>
      <w:r w:rsidR="002C6255">
        <w:rPr>
          <w:rFonts w:eastAsia="Times New Roman"/>
        </w:rPr>
        <w:t xml:space="preserve"> (</w:t>
      </w:r>
      <w:hyperlink r:id="rId8" w:history="1">
        <w:r w:rsidR="002C6255" w:rsidRPr="00BA13D3">
          <w:rPr>
            <w:rStyle w:val="Hiperveza"/>
            <w:rFonts w:eastAsia="Times New Roman"/>
          </w:rPr>
          <w:t>www.jarmina.hr</w:t>
        </w:r>
      </w:hyperlink>
      <w:r w:rsidR="002C6255">
        <w:rPr>
          <w:rFonts w:eastAsia="Times New Roman"/>
        </w:rPr>
        <w:t>) .</w:t>
      </w:r>
    </w:p>
    <w:p w:rsidR="002C6255" w:rsidRDefault="002C6255" w:rsidP="002C6255">
      <w:pPr>
        <w:ind w:firstLine="708"/>
        <w:jc w:val="both"/>
        <w:rPr>
          <w:rFonts w:eastAsia="Times New Roman"/>
        </w:rPr>
      </w:pPr>
    </w:p>
    <w:p w:rsidR="002C6255" w:rsidRDefault="002C6255" w:rsidP="002C6255">
      <w:pPr>
        <w:ind w:firstLine="708"/>
        <w:jc w:val="both"/>
        <w:rPr>
          <w:rFonts w:eastAsia="Times New Roman"/>
        </w:rPr>
      </w:pPr>
    </w:p>
    <w:p w:rsidR="002C6255" w:rsidRDefault="002C6255" w:rsidP="002C6255">
      <w:pPr>
        <w:ind w:firstLine="708"/>
        <w:jc w:val="both"/>
        <w:rPr>
          <w:rFonts w:eastAsia="Times New Roman"/>
        </w:rPr>
      </w:pPr>
    </w:p>
    <w:p w:rsidR="002C6255" w:rsidRDefault="002C6255" w:rsidP="002C6255">
      <w:pPr>
        <w:ind w:firstLine="708"/>
        <w:jc w:val="both"/>
        <w:rPr>
          <w:rFonts w:eastAsia="Times New Roman"/>
        </w:rPr>
      </w:pPr>
      <w:r>
        <w:rPr>
          <w:rFonts w:eastAsia="Times New Roman"/>
        </w:rPr>
        <w:t xml:space="preserve">                                                                 </w:t>
      </w:r>
      <w:r w:rsidR="0005507F">
        <w:rPr>
          <w:rFonts w:eastAsia="Times New Roman"/>
        </w:rPr>
        <w:t xml:space="preserve">                  </w:t>
      </w:r>
      <w:r>
        <w:rPr>
          <w:rFonts w:eastAsia="Times New Roman"/>
        </w:rPr>
        <w:t>Predsjednik Općinskog vijeća:</w:t>
      </w:r>
    </w:p>
    <w:p w:rsidR="002C6255" w:rsidRDefault="002C6255" w:rsidP="002C6255">
      <w:pPr>
        <w:ind w:firstLine="708"/>
        <w:jc w:val="both"/>
        <w:rPr>
          <w:rFonts w:eastAsia="Times New Roman"/>
        </w:rPr>
      </w:pPr>
    </w:p>
    <w:p w:rsidR="002C6255" w:rsidRDefault="002C6255" w:rsidP="002C6255">
      <w:pPr>
        <w:ind w:firstLine="708"/>
        <w:jc w:val="both"/>
        <w:rPr>
          <w:rFonts w:eastAsia="Times New Roman"/>
        </w:rPr>
      </w:pPr>
      <w:r>
        <w:rPr>
          <w:rFonts w:eastAsia="Times New Roman"/>
        </w:rPr>
        <w:t xml:space="preserve">                                                                          </w:t>
      </w:r>
      <w:r w:rsidR="0005507F">
        <w:rPr>
          <w:rFonts w:eastAsia="Times New Roman"/>
        </w:rPr>
        <w:t xml:space="preserve">                      </w:t>
      </w:r>
      <w:r>
        <w:rPr>
          <w:rFonts w:eastAsia="Times New Roman"/>
        </w:rPr>
        <w:t xml:space="preserve"> Dragutin  </w:t>
      </w:r>
      <w:proofErr w:type="spellStart"/>
      <w:r>
        <w:rPr>
          <w:rFonts w:eastAsia="Times New Roman"/>
        </w:rPr>
        <w:t>Culi</w:t>
      </w:r>
      <w:proofErr w:type="spellEnd"/>
    </w:p>
    <w:p w:rsidR="002C6255" w:rsidRDefault="002C6255" w:rsidP="002C6255">
      <w:pPr>
        <w:ind w:firstLine="708"/>
        <w:jc w:val="both"/>
        <w:rPr>
          <w:rFonts w:eastAsia="Times New Roman"/>
        </w:rPr>
      </w:pPr>
    </w:p>
    <w:p w:rsidR="003E0391" w:rsidRDefault="003E0391"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Default="000A522E" w:rsidP="006A0861">
      <w:pPr>
        <w:ind w:left="5387" w:hanging="390"/>
        <w:rPr>
          <w:rFonts w:eastAsia="Times New Roman"/>
          <w:b/>
          <w:szCs w:val="20"/>
          <w:lang w:val="en-AU"/>
        </w:rPr>
      </w:pPr>
    </w:p>
    <w:p w:rsidR="000A522E" w:rsidRPr="00AE1D25" w:rsidRDefault="000A522E" w:rsidP="006A0861">
      <w:pPr>
        <w:ind w:left="5387" w:hanging="390"/>
        <w:rPr>
          <w:rFonts w:eastAsia="Times New Roman"/>
          <w:b/>
          <w:szCs w:val="20"/>
          <w:lang w:val="en-AU"/>
        </w:rPr>
      </w:pPr>
    </w:p>
    <w:p w:rsidR="003E0391" w:rsidRPr="00AE1D25" w:rsidRDefault="003E0391" w:rsidP="006A0861">
      <w:pPr>
        <w:jc w:val="both"/>
        <w:rPr>
          <w:rFonts w:eastAsia="Times New Roman"/>
        </w:rPr>
      </w:pPr>
    </w:p>
    <w:p w:rsidR="003E0391" w:rsidRPr="00AE1D25" w:rsidRDefault="003E0391" w:rsidP="006A0861">
      <w:pPr>
        <w:rPr>
          <w:rFonts w:eastAsia="Times New Roman"/>
          <w:szCs w:val="20"/>
          <w:lang w:val="en-AU"/>
        </w:rPr>
      </w:pPr>
    </w:p>
    <w:p w:rsidR="003E0391" w:rsidRPr="00AE1D25" w:rsidRDefault="003E0391" w:rsidP="006A0861">
      <w:pPr>
        <w:ind w:left="426"/>
        <w:rPr>
          <w:rFonts w:eastAsia="Times New Roman"/>
          <w:b/>
        </w:rPr>
      </w:pPr>
    </w:p>
    <w:p w:rsidR="003E0391" w:rsidRPr="00AE1D25" w:rsidRDefault="003E0391" w:rsidP="006A0861">
      <w:pPr>
        <w:ind w:left="426"/>
        <w:rPr>
          <w:rFonts w:eastAsia="Times New Roman"/>
          <w:b/>
        </w:rPr>
      </w:pPr>
    </w:p>
    <w:p w:rsidR="003E0391" w:rsidRPr="00AE1D25" w:rsidRDefault="003E0391" w:rsidP="006A0861">
      <w:pPr>
        <w:ind w:left="426"/>
        <w:rPr>
          <w:rFonts w:eastAsia="Times New Roman"/>
          <w:b/>
        </w:rPr>
      </w:pPr>
    </w:p>
    <w:p w:rsidR="003E0391" w:rsidRPr="00AE1D25" w:rsidRDefault="003E0391" w:rsidP="006A0861">
      <w:pPr>
        <w:ind w:left="426"/>
        <w:rPr>
          <w:rFonts w:eastAsia="Times New Roman"/>
          <w:b/>
        </w:rPr>
      </w:pPr>
    </w:p>
    <w:p w:rsidR="003E0391" w:rsidRPr="00AE1D25" w:rsidRDefault="003E0391" w:rsidP="006A0861">
      <w:pPr>
        <w:ind w:left="426"/>
        <w:rPr>
          <w:rFonts w:eastAsia="Times New Roman"/>
          <w:b/>
        </w:rPr>
      </w:pPr>
    </w:p>
    <w:p w:rsidR="003E0391" w:rsidRPr="00AE1D25" w:rsidRDefault="003E0391" w:rsidP="006A0861">
      <w:pPr>
        <w:ind w:left="426"/>
        <w:rPr>
          <w:rFonts w:eastAsia="Times New Roman"/>
          <w:b/>
        </w:rPr>
      </w:pPr>
    </w:p>
    <w:p w:rsidR="003E0391" w:rsidRPr="00AE1D25" w:rsidRDefault="003E0391" w:rsidP="006A0861">
      <w:pPr>
        <w:ind w:left="426"/>
        <w:rPr>
          <w:rFonts w:eastAsia="Times New Roman"/>
          <w:i/>
          <w:sz w:val="28"/>
          <w:lang w:val="en-AU"/>
        </w:rPr>
      </w:pPr>
    </w:p>
    <w:p w:rsidR="003E0391" w:rsidRPr="00AE1D25" w:rsidRDefault="003E0391" w:rsidP="006A0861">
      <w:pPr>
        <w:ind w:left="426"/>
        <w:rPr>
          <w:rFonts w:eastAsia="Times New Roman"/>
          <w:i/>
          <w:sz w:val="28"/>
          <w:lang w:val="en-AU"/>
        </w:rPr>
      </w:pPr>
    </w:p>
    <w:p w:rsidR="000A522E" w:rsidRDefault="000A522E" w:rsidP="006A0861">
      <w:pPr>
        <w:ind w:left="426"/>
        <w:rPr>
          <w:rFonts w:eastAsia="Times New Roman"/>
          <w:i/>
          <w:sz w:val="28"/>
          <w:lang w:val="en-AU"/>
        </w:rPr>
      </w:pPr>
    </w:p>
    <w:p w:rsidR="000A522E" w:rsidRDefault="000A522E" w:rsidP="006A0861">
      <w:pPr>
        <w:ind w:left="426"/>
        <w:rPr>
          <w:rFonts w:eastAsia="Times New Roman"/>
          <w:i/>
          <w:sz w:val="28"/>
          <w:lang w:val="en-AU"/>
        </w:rPr>
      </w:pPr>
    </w:p>
    <w:p w:rsidR="003E0391" w:rsidRPr="00AE1D25" w:rsidRDefault="003E0391" w:rsidP="006A0861">
      <w:pPr>
        <w:ind w:left="426"/>
        <w:rPr>
          <w:rFonts w:eastAsia="Times New Roman"/>
          <w:i/>
          <w:sz w:val="28"/>
          <w:lang w:val="en-AU"/>
        </w:rPr>
      </w:pPr>
      <w:proofErr w:type="spellStart"/>
      <w:r w:rsidRPr="00AE1D25">
        <w:rPr>
          <w:rFonts w:eastAsia="Times New Roman"/>
          <w:i/>
          <w:sz w:val="28"/>
          <w:lang w:val="en-AU"/>
        </w:rPr>
        <w:t>Prilog</w:t>
      </w:r>
      <w:proofErr w:type="spellEnd"/>
      <w:r w:rsidRPr="00AE1D25">
        <w:rPr>
          <w:rFonts w:eastAsia="Times New Roman"/>
          <w:i/>
          <w:sz w:val="28"/>
          <w:lang w:val="en-AU"/>
        </w:rPr>
        <w:t xml:space="preserve"> 1.</w:t>
      </w:r>
    </w:p>
    <w:p w:rsidR="003E0391" w:rsidRPr="00AE1D25" w:rsidRDefault="003E0391" w:rsidP="006A0861">
      <w:pPr>
        <w:ind w:left="426"/>
        <w:jc w:val="center"/>
        <w:rPr>
          <w:rFonts w:eastAsia="Times New Roman"/>
          <w:b/>
          <w:sz w:val="28"/>
          <w:lang w:val="en-AU"/>
        </w:rPr>
      </w:pPr>
    </w:p>
    <w:p w:rsidR="003E0391" w:rsidRPr="00AE1D25" w:rsidRDefault="003E0391" w:rsidP="006A0861">
      <w:pPr>
        <w:ind w:left="426"/>
        <w:jc w:val="center"/>
        <w:rPr>
          <w:rFonts w:eastAsia="Times New Roman"/>
          <w:b/>
          <w:sz w:val="28"/>
          <w:lang w:val="en-AU"/>
        </w:rPr>
      </w:pPr>
      <w:r w:rsidRPr="00AE1D25">
        <w:rPr>
          <w:rFonts w:eastAsia="Times New Roman"/>
          <w:b/>
          <w:sz w:val="28"/>
          <w:lang w:val="en-AU"/>
        </w:rPr>
        <w:t>OPĆI UVJETI UGOVORA S KORISNICIMA</w:t>
      </w:r>
    </w:p>
    <w:p w:rsidR="003E0391" w:rsidRPr="00AE1D25" w:rsidRDefault="003E0391" w:rsidP="006A0861">
      <w:pPr>
        <w:ind w:left="426"/>
        <w:jc w:val="center"/>
        <w:rPr>
          <w:rFonts w:eastAsia="Times New Roman"/>
          <w:b/>
          <w:sz w:val="28"/>
          <w:lang w:val="en-AU"/>
        </w:rPr>
      </w:pPr>
    </w:p>
    <w:p w:rsidR="003E0391" w:rsidRPr="00AE1D25" w:rsidRDefault="003E0391" w:rsidP="006A0861">
      <w:pPr>
        <w:rPr>
          <w:rFonts w:eastAsia="Times New Roman"/>
          <w:lang w:val="en-AU"/>
        </w:rPr>
      </w:pPr>
    </w:p>
    <w:p w:rsidR="003E0391" w:rsidRPr="00AE1D25" w:rsidRDefault="003E0391" w:rsidP="006A0861">
      <w:pPr>
        <w:jc w:val="center"/>
        <w:rPr>
          <w:rFonts w:eastAsia="Times New Roman"/>
          <w:lang w:val="en-AU"/>
        </w:rPr>
      </w:pPr>
      <w:proofErr w:type="spellStart"/>
      <w:r w:rsidRPr="00AE1D25">
        <w:rPr>
          <w:rFonts w:eastAsia="Times New Roman"/>
          <w:lang w:val="en-AU"/>
        </w:rPr>
        <w:t>Članak</w:t>
      </w:r>
      <w:proofErr w:type="spellEnd"/>
      <w:r w:rsidRPr="00AE1D25">
        <w:rPr>
          <w:rFonts w:eastAsia="Times New Roman"/>
          <w:lang w:val="en-AU"/>
        </w:rPr>
        <w:t xml:space="preserve"> 1.</w:t>
      </w:r>
    </w:p>
    <w:p w:rsidR="003E0391" w:rsidRPr="00AE1D25" w:rsidRDefault="003E0391" w:rsidP="006A0861">
      <w:pPr>
        <w:ind w:firstLine="720"/>
        <w:jc w:val="both"/>
        <w:rPr>
          <w:rFonts w:eastAsia="Times New Roman"/>
        </w:rPr>
      </w:pPr>
      <w:r w:rsidRPr="00AE1D25">
        <w:rPr>
          <w:rFonts w:eastAsia="Times New Roman"/>
        </w:rPr>
        <w:t xml:space="preserve">Ovim Općim uvjetima određuje se davatelj javne usluge i usluge povezane s javnom uslugom na području općine </w:t>
      </w:r>
      <w:proofErr w:type="spellStart"/>
      <w:r w:rsidR="000A522E">
        <w:rPr>
          <w:rFonts w:eastAsia="Times New Roman"/>
        </w:rPr>
        <w:t>Jarmina</w:t>
      </w:r>
      <w:proofErr w:type="spellEnd"/>
      <w:r w:rsidRPr="00AE1D25">
        <w:rPr>
          <w:rFonts w:eastAsia="Times New Roman"/>
        </w:rPr>
        <w:t xml:space="preserve"> te obveze davatelja i korisnika javne usluge.</w:t>
      </w:r>
    </w:p>
    <w:p w:rsidR="003E0391" w:rsidRPr="00AE1D25" w:rsidRDefault="003E0391" w:rsidP="006A0861">
      <w:pPr>
        <w:rPr>
          <w:rFonts w:eastAsia="Times New Roman"/>
        </w:rPr>
      </w:pPr>
    </w:p>
    <w:p w:rsidR="003E0391" w:rsidRPr="00AE1D25" w:rsidRDefault="003E0391" w:rsidP="006A0861">
      <w:pPr>
        <w:rPr>
          <w:rFonts w:eastAsia="Times New Roman"/>
          <w:b/>
        </w:rPr>
      </w:pPr>
      <w:r w:rsidRPr="00AE1D25">
        <w:rPr>
          <w:rFonts w:eastAsia="Times New Roman"/>
          <w:b/>
        </w:rPr>
        <w:t>Davatelj javne usluge i usluge povezane s javnom uslugom i korisnik usluge</w:t>
      </w:r>
    </w:p>
    <w:p w:rsidR="003E0391" w:rsidRPr="00AE1D25" w:rsidRDefault="003E0391" w:rsidP="006A0861">
      <w:pPr>
        <w:rPr>
          <w:rFonts w:eastAsia="Times New Roman"/>
          <w:b/>
        </w:rPr>
      </w:pPr>
    </w:p>
    <w:p w:rsidR="003E0391" w:rsidRPr="00AE1D25" w:rsidRDefault="003E0391" w:rsidP="006A0861">
      <w:pPr>
        <w:jc w:val="center"/>
        <w:rPr>
          <w:rFonts w:eastAsia="Times New Roman"/>
        </w:rPr>
      </w:pPr>
      <w:r w:rsidRPr="00AE1D25">
        <w:rPr>
          <w:rFonts w:eastAsia="Times New Roman"/>
        </w:rPr>
        <w:t>Članak 2.</w:t>
      </w:r>
    </w:p>
    <w:p w:rsidR="003E0391" w:rsidRPr="00AE1D25" w:rsidRDefault="003E0391" w:rsidP="006A0861">
      <w:pPr>
        <w:ind w:firstLine="720"/>
        <w:jc w:val="both"/>
        <w:rPr>
          <w:rFonts w:eastAsia="Times New Roman"/>
        </w:rPr>
      </w:pPr>
      <w:r w:rsidRPr="00AE1D25">
        <w:rPr>
          <w:rFonts w:eastAsia="Times New Roman"/>
        </w:rPr>
        <w:t xml:space="preserve">Davatelj javne usluge i usluge povezane s javnom uslugom (u daljnjem tekstu: davatelj usluge) je trgovačko društvo </w:t>
      </w:r>
      <w:proofErr w:type="spellStart"/>
      <w:r w:rsidRPr="00AE1D25">
        <w:rPr>
          <w:rFonts w:eastAsia="Times New Roman"/>
        </w:rPr>
        <w:t>Nevkoš</w:t>
      </w:r>
      <w:proofErr w:type="spellEnd"/>
      <w:r w:rsidRPr="00AE1D25">
        <w:rPr>
          <w:rFonts w:eastAsia="Times New Roman"/>
        </w:rPr>
        <w:t xml:space="preserve"> d. o. o. za uslužne djelatnosti, H. V. </w:t>
      </w:r>
      <w:proofErr w:type="spellStart"/>
      <w:r w:rsidRPr="00AE1D25">
        <w:rPr>
          <w:rFonts w:eastAsia="Times New Roman"/>
        </w:rPr>
        <w:t>Hrvatinića</w:t>
      </w:r>
      <w:proofErr w:type="spellEnd"/>
      <w:r w:rsidRPr="00AE1D25">
        <w:rPr>
          <w:rFonts w:eastAsia="Times New Roman"/>
        </w:rPr>
        <w:t xml:space="preserve"> 10, 32 100 Vinkovci, OIB 76173743169.</w:t>
      </w:r>
    </w:p>
    <w:p w:rsidR="003E0391" w:rsidRPr="00AE1D25" w:rsidRDefault="003E0391" w:rsidP="006A0861">
      <w:pPr>
        <w:ind w:firstLine="720"/>
        <w:jc w:val="both"/>
        <w:rPr>
          <w:rFonts w:eastAsia="Times New Roman"/>
        </w:rPr>
      </w:pPr>
      <w:r w:rsidRPr="00AE1D25">
        <w:rPr>
          <w:rFonts w:eastAsia="Times New Roman"/>
        </w:rPr>
        <w:t>Korisnik usluge na području pružanja usluge je svaka fizička i prava osoba, vlasnik nekretnina-građevina,  odnosno vlasnik posebnog dijela nekretnina - građevina (zgrada, stanova i poslovnih prostora) kada je vlasnik nekretnine, odnosno posebnog dijela nekretnine obvezu plaćanja ugovorom prenio na tog korisnika i o tome obavijestio davatelja usluge.</w:t>
      </w:r>
    </w:p>
    <w:p w:rsidR="003E0391" w:rsidRPr="00AE1D25" w:rsidRDefault="003E0391" w:rsidP="006A0861">
      <w:pPr>
        <w:ind w:firstLine="720"/>
        <w:jc w:val="both"/>
        <w:rPr>
          <w:rFonts w:eastAsia="Times New Roman"/>
        </w:rPr>
      </w:pPr>
      <w:r w:rsidRPr="00AE1D25">
        <w:rPr>
          <w:rFonts w:eastAsia="Times New Roman"/>
        </w:rPr>
        <w:t>Korisnik komunalne usluge povezane s javnom uslugom su sve pravne i fizičke osobe koji su vlasnici nekretnina - građevina odnosno posebnog dijela nekretnina - građevina (zgrada, stanova i poslovnih prostora) te korisnici nekretnina - građevina odnosno posebnog dijela građevina (stanari, najmoprimci, zakupci i dr.) kada je vlasnik obvezu plaćanja ugovorom prenio na korisnika i o tome obavijestio davatelja usluge  (u daljnjem tekstu: korisnik usluga).</w:t>
      </w:r>
    </w:p>
    <w:p w:rsidR="003E0391" w:rsidRPr="00AE1D25" w:rsidRDefault="003E0391" w:rsidP="006A0861">
      <w:pPr>
        <w:ind w:firstLine="720"/>
        <w:jc w:val="both"/>
        <w:rPr>
          <w:rFonts w:eastAsia="Times New Roman"/>
        </w:rPr>
      </w:pPr>
      <w:r w:rsidRPr="00AE1D25">
        <w:rPr>
          <w:rFonts w:eastAsia="Times New Roman"/>
        </w:rPr>
        <w:t>Javna usluga prikupljanja miješanog komunalnog otpada i prikupljanja biorazgradivog komunalnog otpada je za sve osobe iz stavka 2. ovog članka obvezatna.</w:t>
      </w:r>
    </w:p>
    <w:p w:rsidR="003E0391" w:rsidRPr="00AE1D25" w:rsidRDefault="003E0391" w:rsidP="006A0861">
      <w:pPr>
        <w:rPr>
          <w:rFonts w:eastAsia="Times New Roman"/>
        </w:rPr>
      </w:pPr>
    </w:p>
    <w:p w:rsidR="003E0391" w:rsidRPr="00AE1D25" w:rsidRDefault="003E0391" w:rsidP="006A0861">
      <w:pPr>
        <w:rPr>
          <w:rFonts w:eastAsia="Times New Roman"/>
          <w:b/>
        </w:rPr>
      </w:pPr>
      <w:r w:rsidRPr="00AE1D25">
        <w:rPr>
          <w:rFonts w:eastAsia="Times New Roman"/>
          <w:b/>
        </w:rPr>
        <w:t>Javna usluga i usluga povezana s javnom uslugom</w:t>
      </w:r>
    </w:p>
    <w:p w:rsidR="003E0391" w:rsidRPr="00AE1D25" w:rsidRDefault="003E0391" w:rsidP="006A0861">
      <w:pPr>
        <w:rPr>
          <w:rFonts w:eastAsia="Times New Roman"/>
        </w:rPr>
      </w:pPr>
    </w:p>
    <w:p w:rsidR="003E0391" w:rsidRPr="00AE1D25" w:rsidRDefault="003E0391" w:rsidP="006A0861">
      <w:pPr>
        <w:jc w:val="center"/>
        <w:rPr>
          <w:rFonts w:eastAsia="Times New Roman"/>
        </w:rPr>
      </w:pPr>
      <w:r w:rsidRPr="00AE1D25">
        <w:rPr>
          <w:rFonts w:eastAsia="Times New Roman"/>
        </w:rPr>
        <w:t>Članak 3.</w:t>
      </w:r>
    </w:p>
    <w:p w:rsidR="003E0391" w:rsidRPr="00AE1D25" w:rsidRDefault="003E0391" w:rsidP="006A0861">
      <w:pPr>
        <w:jc w:val="both"/>
        <w:rPr>
          <w:rFonts w:eastAsia="Times New Roman"/>
        </w:rPr>
      </w:pPr>
      <w:r w:rsidRPr="00AE1D25">
        <w:rPr>
          <w:rFonts w:eastAsia="Times New Roman"/>
        </w:rPr>
        <w:tab/>
        <w:t>U okviru sustava sakupljanja komunalnog otpada pruža se javna usluga prikupljanja miješanog komunalnog otpada i prikupljanja biorazgradivog komunalnog otpada na lokaciji obračunskog mjesta korisnika usluge.</w:t>
      </w:r>
    </w:p>
    <w:p w:rsidR="003E0391" w:rsidRPr="00AE1D25" w:rsidRDefault="003E0391" w:rsidP="006A0861">
      <w:pPr>
        <w:jc w:val="both"/>
        <w:rPr>
          <w:rFonts w:eastAsia="Times New Roman"/>
        </w:rPr>
      </w:pPr>
      <w:r w:rsidRPr="00AE1D25">
        <w:rPr>
          <w:rFonts w:eastAsia="Times New Roman"/>
        </w:rPr>
        <w:tab/>
        <w:t>Javna usluga se pruža i koristi u okviru sustava sakupljanja komunalnog otpada u skladu sa sljedećim standardima:</w:t>
      </w:r>
    </w:p>
    <w:p w:rsidR="003E0391" w:rsidRPr="00AE1D25" w:rsidRDefault="003E0391" w:rsidP="006A0861">
      <w:pPr>
        <w:numPr>
          <w:ilvl w:val="0"/>
          <w:numId w:val="6"/>
        </w:numPr>
        <w:ind w:left="709"/>
        <w:contextualSpacing/>
        <w:jc w:val="both"/>
        <w:rPr>
          <w:rFonts w:eastAsia="Times New Roman"/>
        </w:rPr>
      </w:pPr>
      <w:r w:rsidRPr="00AE1D25">
        <w:rPr>
          <w:rFonts w:eastAsia="Times New Roman"/>
        </w:rPr>
        <w:t xml:space="preserve">korisniku usluge osigurana je mogućnost odvojene predaje otpada na njegovom obračunskom mjestu i korištenjem </w:t>
      </w:r>
      <w:proofErr w:type="spellStart"/>
      <w:r w:rsidRPr="00AE1D25">
        <w:rPr>
          <w:rFonts w:eastAsia="Times New Roman"/>
        </w:rPr>
        <w:t>reciklažnog</w:t>
      </w:r>
      <w:proofErr w:type="spellEnd"/>
      <w:r w:rsidRPr="00AE1D25">
        <w:rPr>
          <w:rFonts w:eastAsia="Times New Roman"/>
        </w:rPr>
        <w:t xml:space="preserve"> dvorišta, mobilnog </w:t>
      </w:r>
      <w:proofErr w:type="spellStart"/>
      <w:r w:rsidRPr="00AE1D25">
        <w:rPr>
          <w:rFonts w:eastAsia="Times New Roman"/>
        </w:rPr>
        <w:t>reciklažnog</w:t>
      </w:r>
      <w:proofErr w:type="spellEnd"/>
      <w:r w:rsidRPr="00AE1D25">
        <w:rPr>
          <w:rFonts w:eastAsia="Times New Roman"/>
        </w:rPr>
        <w:t xml:space="preserve"> dvorišta te spremnika postavljenog na javnoj površini i odvoz glomaznog otpada.</w:t>
      </w:r>
    </w:p>
    <w:p w:rsidR="003E0391" w:rsidRPr="00AE1D25" w:rsidRDefault="003E0391" w:rsidP="006A0861">
      <w:pPr>
        <w:numPr>
          <w:ilvl w:val="0"/>
          <w:numId w:val="6"/>
        </w:numPr>
        <w:ind w:left="709"/>
        <w:contextualSpacing/>
        <w:jc w:val="both"/>
        <w:rPr>
          <w:rFonts w:eastAsia="Times New Roman"/>
        </w:rPr>
      </w:pPr>
      <w:r w:rsidRPr="00AE1D25">
        <w:rPr>
          <w:rFonts w:eastAsia="Times New Roman"/>
        </w:rPr>
        <w:t xml:space="preserve">odvojena primopredaja miješanog komunalnog otpada i biorazgradivog komunalnog otpada obavlja se putem spremnika kod korisnika usluge,  na način da se otpadni papir i karton prikuplja odvojeno od </w:t>
      </w:r>
      <w:proofErr w:type="spellStart"/>
      <w:r w:rsidRPr="00AE1D25">
        <w:rPr>
          <w:rFonts w:eastAsia="Times New Roman"/>
        </w:rPr>
        <w:t>biootpada</w:t>
      </w:r>
      <w:proofErr w:type="spellEnd"/>
      <w:r w:rsidRPr="00AE1D25">
        <w:rPr>
          <w:rFonts w:eastAsia="Times New Roman"/>
        </w:rPr>
        <w:t>.</w:t>
      </w:r>
    </w:p>
    <w:p w:rsidR="003E0391" w:rsidRPr="00AE1D25" w:rsidRDefault="003E0391" w:rsidP="006A0861">
      <w:pPr>
        <w:ind w:firstLine="708"/>
        <w:jc w:val="both"/>
        <w:rPr>
          <w:rFonts w:eastAsia="Times New Roman"/>
        </w:rPr>
      </w:pPr>
      <w:r w:rsidRPr="00AE1D25">
        <w:rPr>
          <w:rFonts w:eastAsia="Times New Roman"/>
        </w:rPr>
        <w:t xml:space="preserve">Obračunsko mjesto korisnika usluge (adresa nekretnine) je mjesto spremnika otpada kad na lokaciji korisnika usluge ili na javnoj površini kada ne postoji prostorna mogućnost smještaja spremnika za otpad na lokaciji kod korisnika usluge. Korisnik usluge, dužan je na dan odvoza otpada sukladno kalendaru odvoza, spremnik postaviti uz prometnu površinu dostupno specijalnom vozilu za sakupljanje i prijevoz otpada davatelja usluge. </w:t>
      </w:r>
    </w:p>
    <w:p w:rsidR="003E0391" w:rsidRPr="00AE1D25" w:rsidRDefault="003E0391" w:rsidP="006A0861">
      <w:pPr>
        <w:jc w:val="center"/>
        <w:rPr>
          <w:rFonts w:eastAsia="Times New Roman"/>
        </w:rPr>
      </w:pPr>
      <w:r w:rsidRPr="00AE1D25">
        <w:rPr>
          <w:rFonts w:eastAsia="Times New Roman"/>
        </w:rPr>
        <w:lastRenderedPageBreak/>
        <w:t>Članak 4.</w:t>
      </w:r>
    </w:p>
    <w:p w:rsidR="003E0391" w:rsidRPr="00AE1D25" w:rsidRDefault="003E0391" w:rsidP="006A0861">
      <w:pPr>
        <w:ind w:firstLine="720"/>
        <w:jc w:val="both"/>
        <w:rPr>
          <w:rFonts w:eastAsia="Times New Roman"/>
        </w:rPr>
      </w:pPr>
      <w:r w:rsidRPr="00AE1D25">
        <w:rPr>
          <w:rFonts w:eastAsia="Times New Roman"/>
        </w:rPr>
        <w:t xml:space="preserve">Usluga povezana s javnom uslugom je odvojeno sakupljanje komunalnog otpada putem </w:t>
      </w:r>
      <w:proofErr w:type="spellStart"/>
      <w:r w:rsidRPr="00AE1D25">
        <w:rPr>
          <w:rFonts w:eastAsia="Times New Roman"/>
        </w:rPr>
        <w:t>reciklažnog</w:t>
      </w:r>
      <w:proofErr w:type="spellEnd"/>
      <w:r w:rsidRPr="00AE1D25">
        <w:rPr>
          <w:rFonts w:eastAsia="Times New Roman"/>
        </w:rPr>
        <w:t xml:space="preserve"> dvorišta, mobilnog </w:t>
      </w:r>
      <w:proofErr w:type="spellStart"/>
      <w:r w:rsidRPr="00AE1D25">
        <w:rPr>
          <w:rFonts w:eastAsia="Times New Roman"/>
        </w:rPr>
        <w:t>reciklažnog</w:t>
      </w:r>
      <w:proofErr w:type="spellEnd"/>
      <w:r w:rsidRPr="00AE1D25">
        <w:rPr>
          <w:rFonts w:eastAsia="Times New Roman"/>
        </w:rPr>
        <w:t xml:space="preserve"> dvorišta, spremnika na javnim površinama i kod korisnika usluge te odvojeno prikupljanje krupnog (glomaznog) komunalnog otpada.</w:t>
      </w:r>
    </w:p>
    <w:p w:rsidR="003E0391" w:rsidRPr="00AE1D25" w:rsidRDefault="003E0391" w:rsidP="006A0861">
      <w:pPr>
        <w:ind w:firstLine="720"/>
        <w:jc w:val="both"/>
        <w:rPr>
          <w:rFonts w:eastAsia="Times New Roman"/>
        </w:rPr>
      </w:pPr>
      <w:r w:rsidRPr="00AE1D25">
        <w:rPr>
          <w:rFonts w:eastAsia="Times New Roman"/>
        </w:rPr>
        <w:t>U okviru sustava sakupljanja komunalnog otpada pružaju se bez naknade za korisnika usluge sljedeće usluge povezane s javnom uslugom:</w:t>
      </w:r>
    </w:p>
    <w:p w:rsidR="003E0391" w:rsidRPr="00AE1D25" w:rsidRDefault="003E0391" w:rsidP="006A0861">
      <w:pPr>
        <w:numPr>
          <w:ilvl w:val="0"/>
          <w:numId w:val="7"/>
        </w:numPr>
        <w:ind w:left="851"/>
        <w:contextualSpacing/>
        <w:jc w:val="both"/>
        <w:rPr>
          <w:rFonts w:eastAsia="Times New Roman"/>
        </w:rPr>
      </w:pPr>
      <w:r w:rsidRPr="00AE1D25">
        <w:rPr>
          <w:rFonts w:eastAsia="Times New Roman"/>
        </w:rPr>
        <w:t xml:space="preserve">sakupljanje </w:t>
      </w:r>
      <w:proofErr w:type="spellStart"/>
      <w:r w:rsidRPr="00AE1D25">
        <w:rPr>
          <w:rFonts w:eastAsia="Times New Roman"/>
        </w:rPr>
        <w:t>reciklabilnog</w:t>
      </w:r>
      <w:proofErr w:type="spellEnd"/>
      <w:r w:rsidRPr="00AE1D25">
        <w:rPr>
          <w:rFonts w:eastAsia="Times New Roman"/>
        </w:rPr>
        <w:t xml:space="preserve"> komunalnog otpada (otpadna plastika, otpadni metal, otpadno staklo i otpadni tekstil putem spremnika i vrećica, a kad je to prikladno i druge vrste otpada koje su namijenjene recikliranju, npr. otpadni tekstil, otpadno drvo) na lokaciji obračunskog mjesta korisnika usluge,</w:t>
      </w:r>
    </w:p>
    <w:p w:rsidR="003E0391" w:rsidRPr="00AE1D25" w:rsidRDefault="003E0391" w:rsidP="006A0861">
      <w:pPr>
        <w:numPr>
          <w:ilvl w:val="0"/>
          <w:numId w:val="1"/>
        </w:numPr>
        <w:ind w:left="851"/>
        <w:contextualSpacing/>
        <w:jc w:val="both"/>
        <w:rPr>
          <w:rFonts w:eastAsia="Times New Roman"/>
        </w:rPr>
      </w:pPr>
      <w:r w:rsidRPr="00AE1D25">
        <w:rPr>
          <w:rFonts w:eastAsia="Times New Roman"/>
        </w:rPr>
        <w:t xml:space="preserve">sakupljanje </w:t>
      </w:r>
      <w:proofErr w:type="spellStart"/>
      <w:r w:rsidRPr="00AE1D25">
        <w:rPr>
          <w:rFonts w:eastAsia="Times New Roman"/>
        </w:rPr>
        <w:t>reciklabilnog</w:t>
      </w:r>
      <w:proofErr w:type="spellEnd"/>
      <w:r w:rsidRPr="00AE1D25">
        <w:rPr>
          <w:rFonts w:eastAsia="Times New Roman"/>
        </w:rPr>
        <w:t xml:space="preserve"> komunalnog otpada  putem spremnika postavljenih na javnoj površini, sakupljanje glomaznog otpada u </w:t>
      </w:r>
      <w:proofErr w:type="spellStart"/>
      <w:r w:rsidRPr="00AE1D25">
        <w:rPr>
          <w:rFonts w:eastAsia="Times New Roman"/>
        </w:rPr>
        <w:t>reciklažnom</w:t>
      </w:r>
      <w:proofErr w:type="spellEnd"/>
      <w:r w:rsidRPr="00AE1D25">
        <w:rPr>
          <w:rFonts w:eastAsia="Times New Roman"/>
        </w:rPr>
        <w:t xml:space="preserve"> dvorištu, mobilnom </w:t>
      </w:r>
      <w:proofErr w:type="spellStart"/>
      <w:r w:rsidRPr="00AE1D25">
        <w:rPr>
          <w:rFonts w:eastAsia="Times New Roman"/>
        </w:rPr>
        <w:t>reciklažnom</w:t>
      </w:r>
      <w:proofErr w:type="spellEnd"/>
      <w:r w:rsidRPr="00AE1D25">
        <w:rPr>
          <w:rFonts w:eastAsia="Times New Roman"/>
        </w:rPr>
        <w:t xml:space="preserve"> dvorištu i jednom godišnje na lokaciji obračunskog mjesta korisnika usluge,</w:t>
      </w:r>
    </w:p>
    <w:p w:rsidR="003E0391" w:rsidRPr="00AE1D25" w:rsidRDefault="003E0391" w:rsidP="006A0861">
      <w:pPr>
        <w:numPr>
          <w:ilvl w:val="0"/>
          <w:numId w:val="1"/>
        </w:numPr>
        <w:ind w:left="851"/>
        <w:jc w:val="both"/>
        <w:rPr>
          <w:rFonts w:eastAsia="Times New Roman"/>
        </w:rPr>
      </w:pPr>
      <w:r w:rsidRPr="00AE1D25">
        <w:rPr>
          <w:rFonts w:eastAsia="Times New Roman"/>
        </w:rPr>
        <w:t xml:space="preserve">sakupljanje problematičnog otpada, otpadnog papira, metala, plastike, stakla i tekstila u </w:t>
      </w:r>
      <w:proofErr w:type="spellStart"/>
      <w:r w:rsidRPr="00AE1D25">
        <w:rPr>
          <w:rFonts w:eastAsia="Times New Roman"/>
        </w:rPr>
        <w:t>reciklažnom</w:t>
      </w:r>
      <w:proofErr w:type="spellEnd"/>
      <w:r w:rsidRPr="00AE1D25">
        <w:rPr>
          <w:rFonts w:eastAsia="Times New Roman"/>
        </w:rPr>
        <w:t xml:space="preserve"> dvorištu odnosno mobilnom </w:t>
      </w:r>
      <w:proofErr w:type="spellStart"/>
      <w:r w:rsidRPr="00AE1D25">
        <w:rPr>
          <w:rFonts w:eastAsia="Times New Roman"/>
        </w:rPr>
        <w:t>reciklažnom</w:t>
      </w:r>
      <w:proofErr w:type="spellEnd"/>
      <w:r w:rsidRPr="00AE1D25">
        <w:rPr>
          <w:rFonts w:eastAsia="Times New Roman"/>
        </w:rPr>
        <w:t xml:space="preserve"> dvorištu,</w:t>
      </w:r>
    </w:p>
    <w:p w:rsidR="003E0391" w:rsidRPr="00AE1D25" w:rsidRDefault="003E0391" w:rsidP="006A0861">
      <w:pPr>
        <w:ind w:firstLine="491"/>
        <w:jc w:val="both"/>
        <w:rPr>
          <w:rFonts w:eastAsia="Times New Roman"/>
        </w:rPr>
      </w:pPr>
      <w:r w:rsidRPr="00AE1D25">
        <w:rPr>
          <w:rFonts w:eastAsia="Times New Roman"/>
        </w:rPr>
        <w:t xml:space="preserve">Na zahtjev korisnika pružaju se, osim usluga iz članka 15. stavka 4. Odluke i usluge preuzimanja na obračunskom mjestu korisnika usluge veće količine otpada iz stavka 2. podstavka 1. ovoga članka. </w:t>
      </w:r>
    </w:p>
    <w:p w:rsidR="003E0391" w:rsidRPr="00AE1D25" w:rsidRDefault="003E0391" w:rsidP="006A0861">
      <w:pPr>
        <w:rPr>
          <w:rFonts w:eastAsia="Times New Roman"/>
        </w:rPr>
      </w:pPr>
    </w:p>
    <w:p w:rsidR="003E0391" w:rsidRPr="00AE1D25" w:rsidRDefault="003E0391" w:rsidP="006A0861">
      <w:pPr>
        <w:rPr>
          <w:rFonts w:eastAsia="Times New Roman"/>
          <w:b/>
        </w:rPr>
      </w:pPr>
      <w:proofErr w:type="spellStart"/>
      <w:r w:rsidRPr="00AE1D25">
        <w:rPr>
          <w:rFonts w:eastAsia="Times New Roman"/>
          <w:b/>
        </w:rPr>
        <w:t>Reciklažna</w:t>
      </w:r>
      <w:proofErr w:type="spellEnd"/>
      <w:r w:rsidRPr="00AE1D25">
        <w:rPr>
          <w:rFonts w:eastAsia="Times New Roman"/>
          <w:b/>
        </w:rPr>
        <w:t xml:space="preserve"> dvorišta</w:t>
      </w:r>
    </w:p>
    <w:p w:rsidR="000A522E" w:rsidRDefault="000A522E"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5.</w:t>
      </w:r>
    </w:p>
    <w:p w:rsidR="003E0391" w:rsidRDefault="003E0391" w:rsidP="006A0861">
      <w:pPr>
        <w:jc w:val="both"/>
        <w:rPr>
          <w:rFonts w:eastAsia="Times New Roman"/>
        </w:rPr>
      </w:pPr>
      <w:r w:rsidRPr="00AE1D25">
        <w:rPr>
          <w:rFonts w:eastAsia="Times New Roman"/>
        </w:rPr>
        <w:tab/>
        <w:t xml:space="preserve">Općina </w:t>
      </w:r>
      <w:proofErr w:type="spellStart"/>
      <w:r w:rsidR="000A522E">
        <w:rPr>
          <w:rFonts w:eastAsia="Times New Roman"/>
        </w:rPr>
        <w:t>Jarmina</w:t>
      </w:r>
      <w:proofErr w:type="spellEnd"/>
      <w:r w:rsidR="000A522E">
        <w:rPr>
          <w:rFonts w:eastAsia="Times New Roman"/>
        </w:rPr>
        <w:t xml:space="preserve"> </w:t>
      </w:r>
      <w:r w:rsidRPr="00AE1D25">
        <w:rPr>
          <w:rFonts w:eastAsia="Times New Roman"/>
        </w:rPr>
        <w:t xml:space="preserve">kao jedinica lokalne samouprave osigurava odvojeno sakupljanje komunalnog otpada (glomaznog otpada, otpadnog papira, otpadnog metala, otpadnog stakla, otpadne plastike problematičnog otpada) putem mobilnog </w:t>
      </w:r>
      <w:proofErr w:type="spellStart"/>
      <w:r w:rsidRPr="00AE1D25">
        <w:rPr>
          <w:rFonts w:eastAsia="Times New Roman"/>
        </w:rPr>
        <w:t>reciklažnog</w:t>
      </w:r>
      <w:proofErr w:type="spellEnd"/>
      <w:r w:rsidRPr="00AE1D25">
        <w:rPr>
          <w:rFonts w:eastAsia="Times New Roman"/>
        </w:rPr>
        <w:t xml:space="preserve"> dvorišta postavljenog na javnim površinama svaki mjesec po jedan dan u </w:t>
      </w:r>
      <w:r w:rsidR="000A522E">
        <w:rPr>
          <w:rFonts w:eastAsia="Times New Roman"/>
        </w:rPr>
        <w:t>mjesecu</w:t>
      </w:r>
      <w:r w:rsidRPr="00AE1D25">
        <w:rPr>
          <w:rFonts w:eastAsia="Times New Roman"/>
        </w:rPr>
        <w:t xml:space="preserve">, a detaljan plan istoga objavljuje se mrežnoj stranici davatelja usluge: </w:t>
      </w:r>
      <w:hyperlink r:id="rId9" w:history="1">
        <w:r w:rsidRPr="00AE1D25">
          <w:rPr>
            <w:rFonts w:eastAsia="Times New Roman"/>
            <w:color w:val="0563C1"/>
            <w:u w:val="single"/>
          </w:rPr>
          <w:t>www.nevkos.hr</w:t>
        </w:r>
      </w:hyperlink>
      <w:r w:rsidRPr="00AE1D25">
        <w:rPr>
          <w:rFonts w:eastAsia="Times New Roman"/>
        </w:rPr>
        <w:t xml:space="preserve"> i na mrežnoj stranici općine </w:t>
      </w:r>
      <w:proofErr w:type="spellStart"/>
      <w:r w:rsidR="000A522E">
        <w:rPr>
          <w:rFonts w:eastAsia="Times New Roman"/>
        </w:rPr>
        <w:t>Jarmina</w:t>
      </w:r>
      <w:proofErr w:type="spellEnd"/>
      <w:r w:rsidRPr="00AE1D25">
        <w:rPr>
          <w:rFonts w:eastAsia="Times New Roman"/>
        </w:rPr>
        <w:t xml:space="preserve">: </w:t>
      </w:r>
      <w:hyperlink r:id="rId10" w:history="1">
        <w:r w:rsidR="000A522E" w:rsidRPr="00BA13D3">
          <w:rPr>
            <w:rStyle w:val="Hiperveza"/>
            <w:rFonts w:eastAsia="Times New Roman"/>
          </w:rPr>
          <w:t>www.jarmina.hr</w:t>
        </w:r>
      </w:hyperlink>
      <w:r w:rsidRPr="00AE1D25">
        <w:rPr>
          <w:rFonts w:eastAsia="Times New Roman"/>
        </w:rPr>
        <w:t>.</w:t>
      </w:r>
    </w:p>
    <w:p w:rsidR="000A522E" w:rsidRPr="00AE1D25" w:rsidRDefault="000A522E" w:rsidP="006A0861">
      <w:pPr>
        <w:jc w:val="both"/>
        <w:rPr>
          <w:rFonts w:eastAsia="Times New Roman"/>
        </w:rPr>
      </w:pPr>
      <w:r>
        <w:rPr>
          <w:rFonts w:eastAsia="Times New Roman"/>
        </w:rPr>
        <w:tab/>
        <w:t xml:space="preserve">Općina </w:t>
      </w:r>
      <w:proofErr w:type="spellStart"/>
      <w:r>
        <w:rPr>
          <w:rFonts w:eastAsia="Times New Roman"/>
        </w:rPr>
        <w:t>Jarmina</w:t>
      </w:r>
      <w:proofErr w:type="spellEnd"/>
      <w:r>
        <w:rPr>
          <w:rFonts w:eastAsia="Times New Roman"/>
        </w:rPr>
        <w:t xml:space="preserve"> je putem davatelja usluge osigurala svakodnevno korištenje </w:t>
      </w:r>
      <w:proofErr w:type="spellStart"/>
      <w:r>
        <w:rPr>
          <w:rFonts w:eastAsia="Times New Roman"/>
        </w:rPr>
        <w:t>reciklažnog</w:t>
      </w:r>
      <w:proofErr w:type="spellEnd"/>
      <w:r>
        <w:rPr>
          <w:rFonts w:eastAsia="Times New Roman"/>
        </w:rPr>
        <w:t xml:space="preserve"> dvorišta u Vinkovcima, </w:t>
      </w:r>
      <w:proofErr w:type="spellStart"/>
      <w:r>
        <w:rPr>
          <w:rFonts w:eastAsia="Times New Roman"/>
        </w:rPr>
        <w:t>Kumanova</w:t>
      </w:r>
      <w:proofErr w:type="spellEnd"/>
      <w:r>
        <w:rPr>
          <w:rFonts w:eastAsia="Times New Roman"/>
        </w:rPr>
        <w:t xml:space="preserve"> </w:t>
      </w:r>
      <w:proofErr w:type="spellStart"/>
      <w:r>
        <w:rPr>
          <w:rFonts w:eastAsia="Times New Roman"/>
        </w:rPr>
        <w:t>bb</w:t>
      </w:r>
      <w:proofErr w:type="spellEnd"/>
      <w:r>
        <w:rPr>
          <w:rFonts w:eastAsia="Times New Roman"/>
        </w:rPr>
        <w:t>, poduzetnička zona „</w:t>
      </w:r>
      <w:proofErr w:type="spellStart"/>
      <w:r>
        <w:rPr>
          <w:rFonts w:eastAsia="Times New Roman"/>
        </w:rPr>
        <w:t>Jošine</w:t>
      </w:r>
      <w:proofErr w:type="spellEnd"/>
      <w:r>
        <w:rPr>
          <w:rFonts w:eastAsia="Times New Roman"/>
        </w:rPr>
        <w:t xml:space="preserve">“ Vinkovci. </w:t>
      </w:r>
    </w:p>
    <w:p w:rsidR="003E0391" w:rsidRPr="00AE1D25" w:rsidRDefault="003E0391" w:rsidP="006A0861">
      <w:pPr>
        <w:rPr>
          <w:rFonts w:eastAsia="Times New Roman"/>
        </w:rPr>
      </w:pPr>
    </w:p>
    <w:p w:rsidR="003E0391" w:rsidRPr="00AE1D25" w:rsidRDefault="003E0391" w:rsidP="006A0861">
      <w:pPr>
        <w:rPr>
          <w:rFonts w:eastAsia="Times New Roman"/>
          <w:b/>
        </w:rPr>
      </w:pPr>
      <w:r w:rsidRPr="00AE1D25">
        <w:rPr>
          <w:rFonts w:eastAsia="Times New Roman"/>
          <w:b/>
        </w:rPr>
        <w:t>Prikupljanje glomaznog otpada</w:t>
      </w:r>
    </w:p>
    <w:p w:rsidR="003E0391" w:rsidRPr="00AE1D25" w:rsidRDefault="003E0391" w:rsidP="006A0861">
      <w:pPr>
        <w:jc w:val="center"/>
        <w:rPr>
          <w:rFonts w:eastAsia="Times New Roman"/>
        </w:rPr>
      </w:pPr>
    </w:p>
    <w:p w:rsidR="003E0391" w:rsidRPr="00AE1D25" w:rsidRDefault="003E0391" w:rsidP="006A0861">
      <w:pPr>
        <w:jc w:val="center"/>
        <w:rPr>
          <w:rFonts w:eastAsia="Times New Roman"/>
        </w:rPr>
      </w:pPr>
      <w:r w:rsidRPr="00AE1D25">
        <w:rPr>
          <w:rFonts w:eastAsia="Times New Roman"/>
        </w:rPr>
        <w:t>Članak 6.</w:t>
      </w:r>
    </w:p>
    <w:p w:rsidR="003E0391" w:rsidRPr="00AE1D25" w:rsidRDefault="003E0391" w:rsidP="006A0861">
      <w:pPr>
        <w:jc w:val="both"/>
        <w:rPr>
          <w:rFonts w:eastAsia="Times New Roman"/>
        </w:rPr>
      </w:pPr>
      <w:r w:rsidRPr="00AE1D25">
        <w:rPr>
          <w:rFonts w:eastAsia="Times New Roman"/>
        </w:rPr>
        <w:tab/>
        <w:t xml:space="preserve">Davatelj usluge u okviru javne usluge jednom u kalendarskoj godini preuzima glomazni otpad od korisnika usluge na obračunskom mjestu korisnika usluge bez naknade u količini do </w:t>
      </w:r>
      <w:r w:rsidR="000A522E">
        <w:rPr>
          <w:rFonts w:eastAsia="Times New Roman"/>
        </w:rPr>
        <w:t>5</w:t>
      </w:r>
      <w:r w:rsidRPr="00AE1D25">
        <w:rPr>
          <w:rFonts w:eastAsia="Times New Roman"/>
        </w:rPr>
        <w:t>m</w:t>
      </w:r>
      <w:r w:rsidRPr="00AE1D25">
        <w:rPr>
          <w:rFonts w:eastAsia="Times New Roman"/>
          <w:vertAlign w:val="superscript"/>
        </w:rPr>
        <w:t>3</w:t>
      </w:r>
      <w:r w:rsidRPr="00AE1D25">
        <w:rPr>
          <w:rFonts w:eastAsia="Times New Roman"/>
        </w:rPr>
        <w:t>.</w:t>
      </w:r>
    </w:p>
    <w:p w:rsidR="003E0391" w:rsidRPr="00AE1D25" w:rsidRDefault="003E0391" w:rsidP="006A0861">
      <w:pPr>
        <w:jc w:val="both"/>
        <w:rPr>
          <w:rFonts w:eastAsia="Times New Roman"/>
        </w:rPr>
      </w:pPr>
      <w:r w:rsidRPr="00AE1D25">
        <w:rPr>
          <w:rFonts w:eastAsia="Times New Roman"/>
        </w:rPr>
        <w:tab/>
        <w:t xml:space="preserve">Davatelj usluge na zahtjev korisnika usluge osigurava preuzimanje glomaznog otpada od korisnika usluge na obračunskom mjestu korisnika usluge, osim preuzimanja glomaznog otpada iz članka 27. Odluke, pri čemu je korisnik usluge dužan platiti cijenu prijevoza tog otpada do </w:t>
      </w:r>
      <w:proofErr w:type="spellStart"/>
      <w:r w:rsidRPr="00AE1D25">
        <w:rPr>
          <w:rFonts w:eastAsia="Times New Roman"/>
        </w:rPr>
        <w:t>reciklažnog</w:t>
      </w:r>
      <w:proofErr w:type="spellEnd"/>
      <w:r w:rsidRPr="00AE1D25">
        <w:rPr>
          <w:rFonts w:eastAsia="Times New Roman"/>
        </w:rPr>
        <w:t xml:space="preserve"> dvorišta.</w:t>
      </w:r>
    </w:p>
    <w:p w:rsidR="003E0391" w:rsidRPr="00AE1D25" w:rsidRDefault="003E0391" w:rsidP="006A0861">
      <w:pPr>
        <w:jc w:val="both"/>
        <w:rPr>
          <w:rFonts w:eastAsia="Times New Roman"/>
        </w:rPr>
      </w:pPr>
      <w:r w:rsidRPr="00AE1D25">
        <w:rPr>
          <w:rFonts w:eastAsia="Times New Roman"/>
        </w:rPr>
        <w:tab/>
        <w:t>Davatelj usluge je dužan preuzeti glomazni otpad od korisnika usluge na obračunskom mjestu korisnika usluge u što kraćem roku koji zajednički određuju korisnik usluge i davatelj usluge, ali ne dužem od 15 dana od dana primljenog zahtjeva.</w:t>
      </w:r>
    </w:p>
    <w:p w:rsidR="003E0391" w:rsidRPr="00AE1D25" w:rsidRDefault="003E0391" w:rsidP="006A0861">
      <w:pPr>
        <w:ind w:firstLine="720"/>
        <w:jc w:val="both"/>
        <w:textAlignment w:val="baseline"/>
        <w:rPr>
          <w:rFonts w:eastAsia="Times New Roman"/>
        </w:rPr>
      </w:pPr>
      <w:r w:rsidRPr="00AE1D25">
        <w:rPr>
          <w:rFonts w:eastAsia="Times New Roman"/>
        </w:rPr>
        <w:t xml:space="preserve">Zabranjeno je odlaganje krupnog (glomaznog) komunalnog otpada u spremnike za prikupljanje miješanog komunalnog otpada. </w:t>
      </w:r>
    </w:p>
    <w:p w:rsidR="003E0391" w:rsidRPr="00AE1D25" w:rsidRDefault="003E0391" w:rsidP="006A0861">
      <w:pPr>
        <w:ind w:firstLine="720"/>
        <w:jc w:val="both"/>
        <w:textAlignment w:val="baseline"/>
        <w:rPr>
          <w:rFonts w:eastAsia="Times New Roman"/>
        </w:rPr>
      </w:pPr>
      <w:r w:rsidRPr="00AE1D25">
        <w:rPr>
          <w:rFonts w:eastAsia="Times New Roman"/>
        </w:rPr>
        <w:t xml:space="preserve">Zabranjeno je krupni (glomazni) komunalni otpad odlagati na mjesta koja za to nisu predviđena (unutar drvoreda, dječjih igrališta, javnih zelenih površina i parkova, itd.). </w:t>
      </w:r>
    </w:p>
    <w:p w:rsidR="003E0391" w:rsidRPr="00AE1D25" w:rsidRDefault="003E0391" w:rsidP="006A0861">
      <w:pPr>
        <w:ind w:firstLine="720"/>
        <w:jc w:val="both"/>
        <w:textAlignment w:val="baseline"/>
        <w:rPr>
          <w:rFonts w:eastAsia="Times New Roman"/>
        </w:rPr>
      </w:pPr>
      <w:r w:rsidRPr="00AE1D25">
        <w:rPr>
          <w:rFonts w:eastAsia="Times New Roman"/>
        </w:rPr>
        <w:lastRenderedPageBreak/>
        <w:t xml:space="preserve">Zabranjeno je s krupnim (glomaznim) komunalnim otpadom odlagati bačve, kante i slične posude u kojima ima ulja, boja, kiselina i drugih opasnih tvari te drugi problematični otpad. </w:t>
      </w:r>
    </w:p>
    <w:p w:rsidR="003E0391" w:rsidRPr="00AE1D25" w:rsidRDefault="003E0391" w:rsidP="006A0861">
      <w:pPr>
        <w:jc w:val="both"/>
        <w:rPr>
          <w:rFonts w:eastAsia="Times New Roman"/>
        </w:rPr>
      </w:pPr>
    </w:p>
    <w:p w:rsidR="003E0391" w:rsidRPr="00AE1D25" w:rsidRDefault="003E0391" w:rsidP="006A0861">
      <w:pPr>
        <w:rPr>
          <w:rFonts w:eastAsia="Times New Roman"/>
          <w:b/>
        </w:rPr>
      </w:pPr>
      <w:r w:rsidRPr="00AE1D25">
        <w:rPr>
          <w:rFonts w:eastAsia="Times New Roman"/>
          <w:b/>
        </w:rPr>
        <w:t>Cijena javne usluge</w:t>
      </w:r>
    </w:p>
    <w:p w:rsidR="003E0391" w:rsidRPr="00AE1D25" w:rsidRDefault="003E0391" w:rsidP="006A0861">
      <w:pPr>
        <w:rPr>
          <w:rFonts w:eastAsia="Times New Roman"/>
        </w:rPr>
      </w:pPr>
    </w:p>
    <w:p w:rsidR="003E0391" w:rsidRPr="00AE1D25" w:rsidRDefault="003E0391" w:rsidP="006A0861">
      <w:pPr>
        <w:jc w:val="center"/>
        <w:rPr>
          <w:rFonts w:eastAsia="Times New Roman"/>
        </w:rPr>
      </w:pPr>
      <w:r w:rsidRPr="00AE1D25">
        <w:rPr>
          <w:rFonts w:eastAsia="Times New Roman"/>
        </w:rPr>
        <w:t>Članak 7.</w:t>
      </w:r>
    </w:p>
    <w:p w:rsidR="003E0391" w:rsidRPr="00AE1D25" w:rsidRDefault="003E0391" w:rsidP="006A0861">
      <w:pPr>
        <w:jc w:val="both"/>
        <w:rPr>
          <w:rFonts w:eastAsia="Times New Roman"/>
        </w:rPr>
      </w:pPr>
      <w:r w:rsidRPr="00AE1D25">
        <w:rPr>
          <w:rFonts w:eastAsia="Times New Roman"/>
        </w:rPr>
        <w:tab/>
        <w:t>Cijena javne usluge plaća se radi pokrića troškova nabave i održavanja opreme za prikupljanje otpada, troškove prijevoza otpada, troškove obrade otpada.</w:t>
      </w:r>
    </w:p>
    <w:p w:rsidR="003E0391" w:rsidRPr="00AE1D25" w:rsidRDefault="003E0391" w:rsidP="006A0861">
      <w:pPr>
        <w:jc w:val="both"/>
        <w:rPr>
          <w:rFonts w:eastAsia="Times New Roman"/>
        </w:rPr>
      </w:pPr>
      <w:r w:rsidRPr="00AE1D25">
        <w:rPr>
          <w:rFonts w:eastAsia="Times New Roman"/>
        </w:rPr>
        <w:tab/>
        <w:t>U cijenu javne usluge su uključeni i slijedeći troškovi:</w:t>
      </w:r>
    </w:p>
    <w:p w:rsidR="003E0391" w:rsidRPr="00AE1D25" w:rsidRDefault="003E0391" w:rsidP="006A0861">
      <w:pPr>
        <w:numPr>
          <w:ilvl w:val="0"/>
          <w:numId w:val="8"/>
        </w:numPr>
        <w:jc w:val="both"/>
        <w:rPr>
          <w:rFonts w:eastAsia="Times New Roman"/>
        </w:rPr>
      </w:pPr>
      <w:r w:rsidRPr="00AE1D25">
        <w:rPr>
          <w:rFonts w:eastAsia="Times New Roman"/>
        </w:rPr>
        <w:t xml:space="preserve">troškovi nastali radom </w:t>
      </w:r>
      <w:proofErr w:type="spellStart"/>
      <w:r w:rsidRPr="00AE1D25">
        <w:rPr>
          <w:rFonts w:eastAsia="Times New Roman"/>
        </w:rPr>
        <w:t>reciklažnog</w:t>
      </w:r>
      <w:proofErr w:type="spellEnd"/>
      <w:r w:rsidRPr="00AE1D25">
        <w:rPr>
          <w:rFonts w:eastAsia="Times New Roman"/>
        </w:rPr>
        <w:t xml:space="preserve"> dvorišta i mobilnog </w:t>
      </w:r>
      <w:proofErr w:type="spellStart"/>
      <w:r w:rsidRPr="00AE1D25">
        <w:rPr>
          <w:rFonts w:eastAsia="Times New Roman"/>
        </w:rPr>
        <w:t>reciklažnog</w:t>
      </w:r>
      <w:proofErr w:type="spellEnd"/>
      <w:r w:rsidRPr="00AE1D25">
        <w:rPr>
          <w:rFonts w:eastAsia="Times New Roman"/>
        </w:rPr>
        <w:t xml:space="preserve"> dvorišta zaprimanjem bez naknade otpada nastalog u kućanstvu na području </w:t>
      </w:r>
      <w:r>
        <w:rPr>
          <w:rFonts w:eastAsia="Times New Roman"/>
        </w:rPr>
        <w:t xml:space="preserve">općine </w:t>
      </w:r>
      <w:proofErr w:type="spellStart"/>
      <w:r w:rsidR="000A522E">
        <w:rPr>
          <w:rFonts w:eastAsia="Times New Roman"/>
        </w:rPr>
        <w:t>Jarmina</w:t>
      </w:r>
      <w:proofErr w:type="spellEnd"/>
      <w:r w:rsidRPr="00AE1D25">
        <w:rPr>
          <w:rFonts w:eastAsia="Times New Roman"/>
        </w:rPr>
        <w:t>.</w:t>
      </w:r>
    </w:p>
    <w:p w:rsidR="003E0391" w:rsidRPr="00AE1D25" w:rsidRDefault="003E0391" w:rsidP="006A0861">
      <w:pPr>
        <w:numPr>
          <w:ilvl w:val="0"/>
          <w:numId w:val="1"/>
        </w:numPr>
        <w:jc w:val="both"/>
        <w:rPr>
          <w:rFonts w:eastAsia="Times New Roman"/>
        </w:rPr>
      </w:pPr>
      <w:r w:rsidRPr="00AE1D25">
        <w:rPr>
          <w:rFonts w:eastAsia="Times New Roman"/>
        </w:rPr>
        <w:t>troškovi prijevoza i obrade glomaznog otpada koji se prikuplja u okviru javne usluge preuzimanjem jednom u kalendarskoj godini glomaznog otpada od korisnika usluge na obračunskom mjestu korisnika usluge bez naknade.</w:t>
      </w:r>
    </w:p>
    <w:p w:rsidR="003E0391" w:rsidRPr="00AE1D25" w:rsidRDefault="003E0391" w:rsidP="006A0861">
      <w:pPr>
        <w:numPr>
          <w:ilvl w:val="0"/>
          <w:numId w:val="1"/>
        </w:numPr>
        <w:rPr>
          <w:rFonts w:eastAsia="Times New Roman"/>
        </w:rPr>
      </w:pPr>
      <w:r w:rsidRPr="00AE1D25">
        <w:rPr>
          <w:rFonts w:eastAsia="Times New Roman"/>
        </w:rPr>
        <w:t>vođenje propisanih evidencija i izvješćivanja u vezi s javnom uslugom.</w:t>
      </w:r>
    </w:p>
    <w:p w:rsidR="003E0391" w:rsidRPr="00AE1D25" w:rsidRDefault="003E0391" w:rsidP="006A0861">
      <w:pPr>
        <w:ind w:firstLine="708"/>
        <w:jc w:val="both"/>
        <w:rPr>
          <w:rFonts w:eastAsia="Times New Roman"/>
        </w:rPr>
      </w:pPr>
      <w:r w:rsidRPr="00AE1D25">
        <w:rPr>
          <w:rFonts w:eastAsia="Times New Roman"/>
        </w:rPr>
        <w:t>Strukturu cijene javne usluge čini cijena jave usluge za količinu predanog miješanog komunalnog otpada, cijena obvezne minimalne javne usluge i cijena ugovorne kazne.</w:t>
      </w:r>
    </w:p>
    <w:p w:rsidR="003E0391" w:rsidRPr="00AE1D25" w:rsidRDefault="003E0391" w:rsidP="006A0861">
      <w:pPr>
        <w:ind w:firstLine="708"/>
        <w:jc w:val="both"/>
        <w:rPr>
          <w:rFonts w:eastAsia="Times New Roman"/>
        </w:rPr>
      </w:pPr>
      <w:r w:rsidRPr="00AE1D25">
        <w:rPr>
          <w:rFonts w:eastAsia="Times New Roman"/>
        </w:rPr>
        <w:t>Korisnik usluge je dužan platiti davatelju usluge iznos cijene javne usluge za obračunsko mjesto i obračunsko razdoblje, osim za obračunsko mjesto na kojem se nekretnina trajno ne koristi.</w:t>
      </w:r>
    </w:p>
    <w:p w:rsidR="003E0391" w:rsidRPr="00AE1D25" w:rsidRDefault="003E0391" w:rsidP="006A0861">
      <w:pPr>
        <w:ind w:firstLine="708"/>
        <w:jc w:val="both"/>
        <w:textAlignment w:val="baseline"/>
        <w:rPr>
          <w:rFonts w:eastAsia="Times New Roman"/>
        </w:rPr>
      </w:pPr>
      <w:r w:rsidRPr="00AE1D25">
        <w:rPr>
          <w:rFonts w:eastAsia="Times New Roman"/>
        </w:rPr>
        <w:t>Prilikom stjecanja odnosno prestanka statusa korisnika usluge isti je navedeni status dužan dokazati vjerodostojnim ispravama i dokumentacijom sukladno članku 13. Uredbe i članku 25. stavak 2.  Odluke.</w:t>
      </w:r>
    </w:p>
    <w:p w:rsidR="003E0391" w:rsidRPr="00AE1D25" w:rsidRDefault="003E0391" w:rsidP="006A0861">
      <w:pPr>
        <w:ind w:firstLine="708"/>
        <w:jc w:val="both"/>
        <w:textAlignment w:val="baseline"/>
        <w:rPr>
          <w:rFonts w:eastAsia="Times New Roman"/>
        </w:rPr>
      </w:pPr>
      <w:r w:rsidRPr="00AE1D25">
        <w:rPr>
          <w:rFonts w:eastAsia="Times New Roman"/>
        </w:rPr>
        <w:t xml:space="preserve">Cijena javne usluge prikupljanja miješanog komunalnog otpada i biorazgradivog komunalnog otpada određena je cjenikom davatelja usluge za koji je dobivena suglasnost načelnika općine </w:t>
      </w:r>
      <w:proofErr w:type="spellStart"/>
      <w:r w:rsidR="000A522E">
        <w:rPr>
          <w:rFonts w:eastAsia="Times New Roman"/>
        </w:rPr>
        <w:t>Jarmina</w:t>
      </w:r>
      <w:proofErr w:type="spellEnd"/>
      <w:r w:rsidRPr="00AE1D25">
        <w:rPr>
          <w:rFonts w:eastAsia="Times New Roman"/>
        </w:rPr>
        <w:t>.</w:t>
      </w:r>
    </w:p>
    <w:p w:rsidR="003E0391" w:rsidRPr="00AE1D25" w:rsidRDefault="003E0391" w:rsidP="006A0861">
      <w:pPr>
        <w:ind w:firstLine="708"/>
        <w:jc w:val="both"/>
        <w:textAlignment w:val="baseline"/>
        <w:rPr>
          <w:rFonts w:eastAsia="Times New Roman"/>
        </w:rPr>
      </w:pPr>
      <w:r w:rsidRPr="00AE1D25">
        <w:rPr>
          <w:rFonts w:eastAsia="Times New Roman"/>
        </w:rPr>
        <w:t>Korisnik se obvezuje podmiriti račun u roku od 15 dana od dana nastanka obveze plaćanja. Kao dan namirenja računa smatra se dan kada je novac odobren na žiro račun davatelja usluge, ili dan plaćanja na blagajni davatelja usluge. Za nepodmirene račune u roku od 15 dana od dana nastanka obveze plaćanja, kao i za obveze podmirene nakon dospijeća obveze plaćanja, zaračunat će se zakonske zatezne kamate propisane Zakonom o obveznim odnosima.</w:t>
      </w:r>
    </w:p>
    <w:p w:rsidR="003E0391" w:rsidRPr="00AE1D25" w:rsidRDefault="003E0391" w:rsidP="006A0861">
      <w:pPr>
        <w:ind w:firstLine="708"/>
        <w:jc w:val="both"/>
        <w:textAlignment w:val="baseline"/>
        <w:rPr>
          <w:rFonts w:eastAsia="Times New Roman"/>
        </w:rPr>
      </w:pPr>
      <w:r w:rsidRPr="00AE1D25">
        <w:rPr>
          <w:rFonts w:eastAsia="Times New Roman"/>
        </w:rPr>
        <w:t>U slučaju izmjene cijena usluga, davatelj usluge će o istom obavijestiti korisnika usluge putem svojih mrežnih stranica.</w:t>
      </w:r>
    </w:p>
    <w:p w:rsidR="003E0391" w:rsidRPr="00AE1D25" w:rsidRDefault="003E0391" w:rsidP="006A0861">
      <w:pPr>
        <w:ind w:firstLine="708"/>
        <w:jc w:val="both"/>
        <w:textAlignment w:val="baseline"/>
        <w:rPr>
          <w:rFonts w:eastAsia="Times New Roman"/>
        </w:rPr>
      </w:pPr>
      <w:r w:rsidRPr="00AE1D25">
        <w:rPr>
          <w:rFonts w:eastAsia="Times New Roman"/>
        </w:rPr>
        <w:t>Nove cijene obračunavat će se s danom primjene Odluke o promjeni cijena.</w:t>
      </w:r>
    </w:p>
    <w:p w:rsidR="003E0391" w:rsidRPr="00AE1D25" w:rsidRDefault="003E0391" w:rsidP="006A0861">
      <w:pPr>
        <w:ind w:firstLine="708"/>
        <w:jc w:val="both"/>
        <w:textAlignment w:val="baseline"/>
        <w:rPr>
          <w:rFonts w:eastAsia="Times New Roman"/>
        </w:rPr>
      </w:pPr>
      <w:r w:rsidRPr="00AE1D25">
        <w:rPr>
          <w:rFonts w:eastAsia="Times New Roman"/>
        </w:rPr>
        <w:t>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je dužan platiti sve do tada zaprimljene račune, vratiti zaduženu posudu čistu i neoštećenu (u protivnom je mora financijski nadoknaditi)  i tek tada se može brisati iz evidencije korištenja usluge.</w:t>
      </w:r>
    </w:p>
    <w:p w:rsidR="003E0391" w:rsidRPr="00AE1D25" w:rsidRDefault="003E0391" w:rsidP="006A0861">
      <w:pPr>
        <w:rPr>
          <w:rFonts w:eastAsia="Times New Roman"/>
        </w:rPr>
      </w:pPr>
    </w:p>
    <w:p w:rsidR="003E0391" w:rsidRPr="00AE1D25" w:rsidRDefault="003E0391" w:rsidP="006A0861">
      <w:pPr>
        <w:jc w:val="center"/>
        <w:rPr>
          <w:rFonts w:eastAsia="Times New Roman"/>
        </w:rPr>
      </w:pPr>
      <w:r w:rsidRPr="00AE1D25">
        <w:rPr>
          <w:rFonts w:eastAsia="Times New Roman"/>
        </w:rPr>
        <w:t>Članak 8.</w:t>
      </w:r>
    </w:p>
    <w:p w:rsidR="003E0391" w:rsidRPr="00AE1D25" w:rsidRDefault="003E0391" w:rsidP="006A0861">
      <w:pPr>
        <w:ind w:firstLine="720"/>
        <w:jc w:val="both"/>
        <w:rPr>
          <w:rFonts w:eastAsia="Times New Roman"/>
        </w:rPr>
      </w:pPr>
      <w:r w:rsidRPr="00AE1D25">
        <w:rPr>
          <w:rFonts w:eastAsia="Times New Roman"/>
        </w:rPr>
        <w:t>Strukturu cijene javne usluge čini cijena javne usluge za količinu predanog miješanog komunalnog otpada, cijena obvezne minimalne javne usluge i cijena ugovorne kazne.</w:t>
      </w:r>
    </w:p>
    <w:p w:rsidR="003E0391" w:rsidRPr="00AE1D25" w:rsidRDefault="003E0391" w:rsidP="006A0861">
      <w:pPr>
        <w:ind w:firstLine="720"/>
        <w:jc w:val="both"/>
        <w:rPr>
          <w:rFonts w:eastAsia="Times New Roman"/>
        </w:rPr>
      </w:pPr>
    </w:p>
    <w:p w:rsidR="003E0391" w:rsidRPr="00AE1D25" w:rsidRDefault="003E0391" w:rsidP="006A0861">
      <w:pPr>
        <w:jc w:val="both"/>
        <w:rPr>
          <w:rFonts w:eastAsia="Times New Roman"/>
        </w:rPr>
      </w:pPr>
      <w:r w:rsidRPr="00AE1D25">
        <w:rPr>
          <w:rFonts w:eastAsia="Times New Roman"/>
        </w:rPr>
        <w:tab/>
        <w:t>Cijena javne usluge za količinu predanog miješanog komunalnog otpada određuje se prema izrazu:</w:t>
      </w:r>
    </w:p>
    <w:p w:rsidR="003E0391" w:rsidRPr="00AE1D25" w:rsidRDefault="003E0391" w:rsidP="006A0861">
      <w:pPr>
        <w:jc w:val="both"/>
        <w:rPr>
          <w:rFonts w:eastAsia="Times New Roman"/>
        </w:rPr>
      </w:pPr>
    </w:p>
    <w:p w:rsidR="003E0391" w:rsidRPr="000A522E" w:rsidRDefault="003E0391" w:rsidP="006A0861">
      <w:pPr>
        <w:jc w:val="both"/>
        <w:rPr>
          <w:rFonts w:eastAsia="Times New Roman"/>
          <w:u w:val="single"/>
        </w:rPr>
      </w:pPr>
      <w:r w:rsidRPr="000A522E">
        <w:rPr>
          <w:rFonts w:eastAsia="Times New Roman"/>
          <w:u w:val="single"/>
        </w:rPr>
        <w:t>C=JCV x BP x U</w:t>
      </w:r>
    </w:p>
    <w:p w:rsidR="003E0391" w:rsidRPr="00AE1D25" w:rsidRDefault="003E0391" w:rsidP="006A0861">
      <w:pPr>
        <w:jc w:val="both"/>
        <w:rPr>
          <w:rFonts w:eastAsia="Times New Roman"/>
        </w:rPr>
      </w:pPr>
    </w:p>
    <w:p w:rsidR="003E0391" w:rsidRPr="00AE1D25" w:rsidRDefault="003E0391" w:rsidP="006A0861">
      <w:pPr>
        <w:jc w:val="both"/>
        <w:rPr>
          <w:rFonts w:eastAsia="Times New Roman"/>
        </w:rPr>
      </w:pPr>
      <w:r w:rsidRPr="00AE1D25">
        <w:rPr>
          <w:rFonts w:eastAsia="Times New Roman"/>
        </w:rPr>
        <w:t>pri čemu je:</w:t>
      </w:r>
    </w:p>
    <w:p w:rsidR="003E0391" w:rsidRPr="00AE1D25" w:rsidRDefault="003E0391" w:rsidP="006A0861">
      <w:pPr>
        <w:jc w:val="both"/>
        <w:rPr>
          <w:rFonts w:eastAsia="Times New Roman"/>
        </w:rPr>
      </w:pPr>
      <w:r w:rsidRPr="000A522E">
        <w:rPr>
          <w:rFonts w:eastAsia="Times New Roman"/>
          <w:u w:val="single"/>
        </w:rPr>
        <w:t xml:space="preserve">C </w:t>
      </w:r>
      <w:r w:rsidRPr="00AE1D25">
        <w:rPr>
          <w:rFonts w:eastAsia="Times New Roman"/>
        </w:rPr>
        <w:t>- cijena javne usluge za količinu predanog miješanog komunalnog otpada izražena u kunama,</w:t>
      </w:r>
    </w:p>
    <w:p w:rsidR="003E0391" w:rsidRPr="00AE1D25" w:rsidRDefault="003E0391" w:rsidP="006A0861">
      <w:pPr>
        <w:jc w:val="both"/>
        <w:rPr>
          <w:rFonts w:eastAsia="Times New Roman"/>
        </w:rPr>
      </w:pPr>
      <w:r w:rsidRPr="000A522E">
        <w:rPr>
          <w:rFonts w:eastAsia="Times New Roman"/>
          <w:u w:val="single"/>
        </w:rPr>
        <w:t>JCV</w:t>
      </w:r>
      <w:r w:rsidRPr="00AE1D25">
        <w:rPr>
          <w:rFonts w:eastAsia="Times New Roman"/>
        </w:rPr>
        <w:t xml:space="preserve"> – jedinična cijena za pražnjenje volumena spremnika miješanog komunalnog otpada izražena u kunama sukladno cjeniku,</w:t>
      </w:r>
    </w:p>
    <w:p w:rsidR="003E0391" w:rsidRPr="00AE1D25" w:rsidRDefault="003E0391" w:rsidP="006A0861">
      <w:pPr>
        <w:jc w:val="both"/>
        <w:rPr>
          <w:rFonts w:eastAsia="Times New Roman"/>
        </w:rPr>
      </w:pPr>
      <w:r w:rsidRPr="000A522E">
        <w:rPr>
          <w:rFonts w:eastAsia="Times New Roman"/>
          <w:u w:val="single"/>
        </w:rPr>
        <w:t>BP</w:t>
      </w:r>
      <w:r w:rsidRPr="00AE1D25">
        <w:rPr>
          <w:rFonts w:eastAsia="Times New Roman"/>
        </w:rPr>
        <w:t xml:space="preserve"> – broj pražnjenja spremnika miješanog komunalnog otpad u obračunskom razdoblju sukladno podacima u Evidenciji,</w:t>
      </w:r>
    </w:p>
    <w:p w:rsidR="003E0391" w:rsidRPr="00AE1D25" w:rsidRDefault="003E0391" w:rsidP="006A0861">
      <w:pPr>
        <w:jc w:val="both"/>
        <w:rPr>
          <w:rFonts w:eastAsia="Times New Roman"/>
        </w:rPr>
      </w:pPr>
      <w:r w:rsidRPr="000A522E">
        <w:rPr>
          <w:rFonts w:eastAsia="Times New Roman"/>
          <w:u w:val="single"/>
        </w:rPr>
        <w:t xml:space="preserve">U </w:t>
      </w:r>
      <w:r w:rsidRPr="00AE1D25">
        <w:rPr>
          <w:rFonts w:eastAsia="Times New Roman"/>
        </w:rPr>
        <w:t>– udio korisnika usluge u korištenju spremnima.</w:t>
      </w:r>
    </w:p>
    <w:p w:rsidR="003E0391" w:rsidRPr="00AE1D25" w:rsidRDefault="003E0391" w:rsidP="006A0861">
      <w:pPr>
        <w:jc w:val="both"/>
        <w:rPr>
          <w:rFonts w:eastAsia="Times New Roman"/>
        </w:rPr>
      </w:pPr>
    </w:p>
    <w:p w:rsidR="003E0391" w:rsidRPr="00AE1D25" w:rsidRDefault="003E0391" w:rsidP="006A0861">
      <w:pPr>
        <w:rPr>
          <w:rFonts w:eastAsia="Times New Roman"/>
          <w:b/>
        </w:rPr>
      </w:pPr>
      <w:r w:rsidRPr="00AE1D25">
        <w:rPr>
          <w:rFonts w:eastAsia="Times New Roman"/>
          <w:b/>
        </w:rPr>
        <w:t>Obveze davatelja javne usluge</w:t>
      </w:r>
    </w:p>
    <w:p w:rsidR="003E0391" w:rsidRPr="00AE1D25" w:rsidRDefault="003E0391" w:rsidP="006A0861">
      <w:pPr>
        <w:rPr>
          <w:rFonts w:eastAsia="Times New Roman"/>
        </w:rPr>
      </w:pPr>
    </w:p>
    <w:p w:rsidR="003E0391" w:rsidRPr="00AE1D25" w:rsidRDefault="003E0391" w:rsidP="006A0861">
      <w:pPr>
        <w:jc w:val="center"/>
        <w:rPr>
          <w:rFonts w:eastAsia="Times New Roman"/>
        </w:rPr>
      </w:pPr>
      <w:r w:rsidRPr="00AE1D25">
        <w:rPr>
          <w:rFonts w:eastAsia="Times New Roman"/>
        </w:rPr>
        <w:t>Članak 9.</w:t>
      </w:r>
    </w:p>
    <w:p w:rsidR="003E0391" w:rsidRPr="00AE1D25" w:rsidRDefault="003E0391" w:rsidP="006A0861">
      <w:pPr>
        <w:ind w:firstLine="720"/>
        <w:rPr>
          <w:rFonts w:eastAsia="Times New Roman"/>
        </w:rPr>
      </w:pPr>
      <w:r w:rsidRPr="00AE1D25">
        <w:rPr>
          <w:rFonts w:eastAsia="Times New Roman"/>
        </w:rPr>
        <w:t>Davatelj usluge:</w:t>
      </w:r>
    </w:p>
    <w:p w:rsidR="003E0391" w:rsidRPr="00AE1D25" w:rsidRDefault="003E0391" w:rsidP="006A0861">
      <w:pPr>
        <w:numPr>
          <w:ilvl w:val="0"/>
          <w:numId w:val="1"/>
        </w:numPr>
        <w:jc w:val="both"/>
        <w:rPr>
          <w:rFonts w:eastAsia="Times New Roman"/>
        </w:rPr>
      </w:pPr>
      <w:r w:rsidRPr="00AE1D25">
        <w:rPr>
          <w:rFonts w:eastAsia="Times New Roman"/>
        </w:rPr>
        <w:t xml:space="preserve">osigurava korisniku usluge spremnike za primopredaju miješanog komunalnog otpada, biorazgradivog komunalnog otpada i </w:t>
      </w:r>
      <w:proofErr w:type="spellStart"/>
      <w:r w:rsidRPr="00AE1D25">
        <w:rPr>
          <w:rFonts w:eastAsia="Times New Roman"/>
        </w:rPr>
        <w:t>reciklabilnog</w:t>
      </w:r>
      <w:proofErr w:type="spellEnd"/>
      <w:r w:rsidRPr="00AE1D25">
        <w:rPr>
          <w:rFonts w:eastAsia="Times New Roman"/>
        </w:rPr>
        <w:t xml:space="preserve"> komunalnog otpada,</w:t>
      </w:r>
    </w:p>
    <w:p w:rsidR="003E0391" w:rsidRPr="00AE1D25" w:rsidRDefault="003E0391" w:rsidP="006A0861">
      <w:pPr>
        <w:numPr>
          <w:ilvl w:val="0"/>
          <w:numId w:val="1"/>
        </w:numPr>
        <w:jc w:val="both"/>
        <w:rPr>
          <w:rFonts w:eastAsia="Times New Roman"/>
        </w:rPr>
      </w:pPr>
      <w:r w:rsidRPr="00AE1D25">
        <w:rPr>
          <w:rFonts w:eastAsia="Times New Roman"/>
        </w:rPr>
        <w:t xml:space="preserve">označava spremnike oznakom sukladno Odluci, </w:t>
      </w:r>
    </w:p>
    <w:p w:rsidR="003E0391" w:rsidRPr="00AE1D25" w:rsidRDefault="003E0391" w:rsidP="006A0861">
      <w:pPr>
        <w:numPr>
          <w:ilvl w:val="0"/>
          <w:numId w:val="1"/>
        </w:numPr>
        <w:jc w:val="both"/>
        <w:rPr>
          <w:rFonts w:eastAsia="Times New Roman"/>
        </w:rPr>
      </w:pPr>
      <w:r w:rsidRPr="00AE1D25">
        <w:rPr>
          <w:rFonts w:eastAsia="Times New Roman"/>
        </w:rPr>
        <w:t xml:space="preserve">dostavlja pravovremeno korisniku usluge obavijest o prikupljanju miješanog komunalnog otpada, biorazgradivog komunalnog otpada i </w:t>
      </w:r>
      <w:proofErr w:type="spellStart"/>
      <w:r w:rsidRPr="00AE1D25">
        <w:rPr>
          <w:rFonts w:eastAsia="Times New Roman"/>
        </w:rPr>
        <w:t>reciklabilnog</w:t>
      </w:r>
      <w:proofErr w:type="spellEnd"/>
      <w:r w:rsidRPr="00AE1D25">
        <w:rPr>
          <w:rFonts w:eastAsia="Times New Roman"/>
        </w:rPr>
        <w:t xml:space="preserve"> komunalnog otpada,</w:t>
      </w:r>
    </w:p>
    <w:p w:rsidR="003E0391" w:rsidRPr="00AE1D25" w:rsidRDefault="003E0391" w:rsidP="006A0861">
      <w:pPr>
        <w:numPr>
          <w:ilvl w:val="0"/>
          <w:numId w:val="1"/>
        </w:numPr>
        <w:jc w:val="both"/>
        <w:rPr>
          <w:rFonts w:eastAsia="Times New Roman"/>
        </w:rPr>
      </w:pPr>
      <w:r w:rsidRPr="00AE1D25">
        <w:rPr>
          <w:rFonts w:eastAsia="Times New Roman"/>
        </w:rPr>
        <w:t>preuzima sadržaj spremnika od korisnika usluge,</w:t>
      </w:r>
    </w:p>
    <w:p w:rsidR="003E0391" w:rsidRPr="00AE1D25" w:rsidRDefault="003E0391" w:rsidP="006A0861">
      <w:pPr>
        <w:numPr>
          <w:ilvl w:val="0"/>
          <w:numId w:val="1"/>
        </w:numPr>
        <w:jc w:val="both"/>
        <w:rPr>
          <w:rFonts w:eastAsia="Times New Roman"/>
        </w:rPr>
      </w:pPr>
      <w:r w:rsidRPr="00AE1D25">
        <w:rPr>
          <w:rFonts w:eastAsia="Times New Roman"/>
        </w:rPr>
        <w:t>odgovoran je za sigurnost, redovitost i kvalitetu javne usluge i usluge povezane s javnom uslugom,</w:t>
      </w:r>
    </w:p>
    <w:p w:rsidR="003E0391" w:rsidRPr="00AE1D25" w:rsidRDefault="003E0391" w:rsidP="006A0861">
      <w:pPr>
        <w:numPr>
          <w:ilvl w:val="0"/>
          <w:numId w:val="1"/>
        </w:numPr>
        <w:jc w:val="both"/>
        <w:rPr>
          <w:rFonts w:eastAsia="Times New Roman"/>
        </w:rPr>
      </w:pPr>
      <w:r w:rsidRPr="00AE1D25">
        <w:rPr>
          <w:rFonts w:eastAsia="Times New Roman"/>
        </w:rPr>
        <w:t>osigurava provjeru da otpad sadržan u spremniku prilikom primopredaje odgovara vrsti otpada čija se primopredaja obavlja.</w:t>
      </w:r>
    </w:p>
    <w:p w:rsidR="003E0391" w:rsidRPr="00AE1D25" w:rsidRDefault="003E0391" w:rsidP="006A0861">
      <w:pPr>
        <w:ind w:firstLine="720"/>
        <w:jc w:val="both"/>
        <w:rPr>
          <w:rFonts w:eastAsia="Times New Roman"/>
        </w:rPr>
      </w:pPr>
      <w:r w:rsidRPr="00AE1D25">
        <w:rPr>
          <w:rFonts w:eastAsia="Times New Roman"/>
        </w:rPr>
        <w:t>Davatelj usluge gospodari s odvojeno sakupljenim komunalnim otpadom, uključujući preuzimanje i prijevoz tog otpada, sukladno propisanom redu prvenstva gospodarenja otpadom na način koji ne dovodi do miješanja odvojeno sakupljenog komunalnog otpada s drugom vrstom otpada ili s otpadom koji ima drugačija svojstva.</w:t>
      </w:r>
    </w:p>
    <w:p w:rsidR="003E0391" w:rsidRPr="00AE1D25" w:rsidRDefault="003E0391" w:rsidP="006A0861">
      <w:pPr>
        <w:ind w:firstLine="720"/>
        <w:jc w:val="both"/>
        <w:rPr>
          <w:rFonts w:eastAsia="Times New Roman"/>
        </w:rPr>
      </w:pPr>
      <w:r w:rsidRPr="00AE1D25">
        <w:rPr>
          <w:rFonts w:eastAsia="Times New Roman"/>
        </w:rPr>
        <w:t>Davatelj usluge će, prema podacima iz izjave o načinu korištenja javne usluge, osigurati korisniku usluge standardizirane spremnike volumena</w:t>
      </w:r>
      <w:r w:rsidR="008546AC">
        <w:rPr>
          <w:rFonts w:eastAsia="Times New Roman"/>
        </w:rPr>
        <w:t xml:space="preserve"> 80, 120, 240 ili 1100 litara</w:t>
      </w:r>
      <w:r w:rsidRPr="00AE1D25">
        <w:rPr>
          <w:rFonts w:eastAsia="Times New Roman"/>
        </w:rPr>
        <w:t xml:space="preserve">  za miješani komunalni otpad, </w:t>
      </w:r>
      <w:proofErr w:type="spellStart"/>
      <w:r w:rsidRPr="00AE1D25">
        <w:rPr>
          <w:rFonts w:eastAsia="Times New Roman"/>
        </w:rPr>
        <w:t>biootpad</w:t>
      </w:r>
      <w:proofErr w:type="spellEnd"/>
      <w:r w:rsidRPr="00AE1D25">
        <w:rPr>
          <w:rFonts w:eastAsia="Times New Roman"/>
        </w:rPr>
        <w:t xml:space="preserve">, otpadni papir, otpadnu plastiku, otpadni metal i otpadni tekstil određene na način da budu primjereni potrebi pojedinog korisnika, kao i vrećice – tipske standardizirane volumena 120 litara za otpadnu plastiku, </w:t>
      </w:r>
      <w:r w:rsidR="008546AC">
        <w:rPr>
          <w:rFonts w:eastAsia="Times New Roman"/>
        </w:rPr>
        <w:t xml:space="preserve">otpadni papir, </w:t>
      </w:r>
      <w:r w:rsidRPr="00AE1D25">
        <w:rPr>
          <w:rFonts w:eastAsia="Times New Roman"/>
        </w:rPr>
        <w:t>otpadni metal, otpadno staklo i otpadni tekstil.</w:t>
      </w:r>
    </w:p>
    <w:p w:rsidR="003E0391" w:rsidRPr="00AE1D25" w:rsidRDefault="003E0391" w:rsidP="006A0861">
      <w:pPr>
        <w:ind w:firstLine="720"/>
        <w:jc w:val="both"/>
        <w:rPr>
          <w:rFonts w:eastAsia="Times New Roman"/>
        </w:rPr>
      </w:pPr>
      <w:r w:rsidRPr="00AE1D25">
        <w:rPr>
          <w:rFonts w:eastAsia="Times New Roman"/>
        </w:rPr>
        <w:t>Spremnike od 80 litara mogu koristiti isključivo korisnici usluge samačka kućanstva, koja su prije korištenja usluge ili su u tijeku korištenja usluge ostali na samačkom broju kućanstva (1) te potpisali Izjavu o samačkom kućanstvu i o tome obavijestili davatelja usluge. Navedena Izjava nema retroaktivni učinak.</w:t>
      </w:r>
    </w:p>
    <w:p w:rsidR="003E0391" w:rsidRPr="00AE1D25" w:rsidRDefault="003E0391" w:rsidP="006A0861">
      <w:pPr>
        <w:ind w:left="720"/>
        <w:jc w:val="both"/>
        <w:rPr>
          <w:rFonts w:eastAsia="Times New Roman"/>
        </w:rPr>
      </w:pPr>
    </w:p>
    <w:p w:rsidR="003E0391" w:rsidRPr="00AE1D25" w:rsidRDefault="003E0391" w:rsidP="006A0861">
      <w:pPr>
        <w:ind w:left="720"/>
        <w:jc w:val="center"/>
        <w:rPr>
          <w:rFonts w:eastAsia="Times New Roman"/>
        </w:rPr>
      </w:pPr>
      <w:r w:rsidRPr="00AE1D25">
        <w:rPr>
          <w:rFonts w:eastAsia="Times New Roman"/>
        </w:rPr>
        <w:t>Članak 10.</w:t>
      </w:r>
    </w:p>
    <w:p w:rsidR="003E0391" w:rsidRPr="00AE1D25" w:rsidRDefault="003E0391" w:rsidP="006A0861">
      <w:pPr>
        <w:ind w:firstLine="720"/>
        <w:jc w:val="both"/>
        <w:rPr>
          <w:rFonts w:eastAsia="Times New Roman"/>
        </w:rPr>
      </w:pPr>
      <w:r w:rsidRPr="00AE1D25">
        <w:rPr>
          <w:rFonts w:eastAsia="Times New Roman"/>
        </w:rPr>
        <w:t xml:space="preserve">Davatelj usluge dostavlja korisniku usluge do kraja prosinca tekuće kalendarske godine za iduću kalendarsku godinu obavijest o prikupljanju miješanog komunalnog otpada, biorazgradivog komunalnog otpada i </w:t>
      </w:r>
      <w:proofErr w:type="spellStart"/>
      <w:r w:rsidRPr="00AE1D25">
        <w:rPr>
          <w:rFonts w:eastAsia="Times New Roman"/>
        </w:rPr>
        <w:t>reciklabilnog</w:t>
      </w:r>
      <w:proofErr w:type="spellEnd"/>
      <w:r w:rsidRPr="00AE1D25">
        <w:rPr>
          <w:rFonts w:eastAsia="Times New Roman"/>
        </w:rPr>
        <w:t xml:space="preserve"> komunalnog otpada u pisanom obliku i putem mrežne stranice, koja sadržava:</w:t>
      </w:r>
    </w:p>
    <w:p w:rsidR="003E0391" w:rsidRPr="00AE1D25" w:rsidRDefault="003E0391" w:rsidP="006A0861">
      <w:pPr>
        <w:numPr>
          <w:ilvl w:val="0"/>
          <w:numId w:val="1"/>
        </w:numPr>
        <w:jc w:val="both"/>
        <w:rPr>
          <w:rFonts w:eastAsia="Times New Roman"/>
        </w:rPr>
      </w:pPr>
      <w:r w:rsidRPr="00AE1D25">
        <w:rPr>
          <w:rFonts w:eastAsia="Times New Roman"/>
        </w:rPr>
        <w:t xml:space="preserve">plan s datumima i okvirnim vremenom primopredaje miješanog komunalnog otpada, biorazgradivog komunalnog otpada i </w:t>
      </w:r>
      <w:proofErr w:type="spellStart"/>
      <w:r w:rsidRPr="00AE1D25">
        <w:rPr>
          <w:rFonts w:eastAsia="Times New Roman"/>
        </w:rPr>
        <w:t>reciklabilnog</w:t>
      </w:r>
      <w:proofErr w:type="spellEnd"/>
      <w:r w:rsidRPr="00AE1D25">
        <w:rPr>
          <w:rFonts w:eastAsia="Times New Roman"/>
        </w:rPr>
        <w:t xml:space="preserve"> komunalnog otpada,</w:t>
      </w:r>
    </w:p>
    <w:p w:rsidR="003E0391" w:rsidRPr="00AE1D25" w:rsidRDefault="003E0391" w:rsidP="006A0861">
      <w:pPr>
        <w:numPr>
          <w:ilvl w:val="0"/>
          <w:numId w:val="1"/>
        </w:numPr>
        <w:jc w:val="both"/>
        <w:rPr>
          <w:rFonts w:eastAsia="Times New Roman"/>
        </w:rPr>
      </w:pPr>
      <w:r w:rsidRPr="00AE1D25">
        <w:rPr>
          <w:rFonts w:eastAsia="Times New Roman"/>
        </w:rPr>
        <w:t xml:space="preserve">lokaciju i radno vrijeme </w:t>
      </w:r>
      <w:proofErr w:type="spellStart"/>
      <w:r w:rsidRPr="00AE1D25">
        <w:rPr>
          <w:rFonts w:eastAsia="Times New Roman"/>
        </w:rPr>
        <w:t>reciklažnog</w:t>
      </w:r>
      <w:proofErr w:type="spellEnd"/>
      <w:r w:rsidRPr="00AE1D25">
        <w:rPr>
          <w:rFonts w:eastAsia="Times New Roman"/>
        </w:rPr>
        <w:t xml:space="preserve"> dvorišta,</w:t>
      </w:r>
    </w:p>
    <w:p w:rsidR="003E0391" w:rsidRPr="00AE1D25" w:rsidRDefault="003E0391" w:rsidP="006A0861">
      <w:pPr>
        <w:numPr>
          <w:ilvl w:val="0"/>
          <w:numId w:val="1"/>
        </w:numPr>
        <w:jc w:val="both"/>
        <w:rPr>
          <w:rFonts w:eastAsia="Times New Roman"/>
        </w:rPr>
      </w:pPr>
      <w:r w:rsidRPr="00AE1D25">
        <w:rPr>
          <w:rFonts w:eastAsia="Times New Roman"/>
        </w:rPr>
        <w:lastRenderedPageBreak/>
        <w:t xml:space="preserve">lokaciju, datum  i radno vrijeme mobilnog </w:t>
      </w:r>
      <w:proofErr w:type="spellStart"/>
      <w:r w:rsidRPr="00AE1D25">
        <w:rPr>
          <w:rFonts w:eastAsia="Times New Roman"/>
        </w:rPr>
        <w:t>reciklažnog</w:t>
      </w:r>
      <w:proofErr w:type="spellEnd"/>
      <w:r w:rsidRPr="00AE1D25">
        <w:rPr>
          <w:rFonts w:eastAsia="Times New Roman"/>
        </w:rPr>
        <w:t xml:space="preserve"> dvorišta,</w:t>
      </w:r>
    </w:p>
    <w:p w:rsidR="003E0391" w:rsidRPr="00AE1D25" w:rsidRDefault="003E0391" w:rsidP="006A0861">
      <w:pPr>
        <w:numPr>
          <w:ilvl w:val="0"/>
          <w:numId w:val="1"/>
        </w:numPr>
        <w:jc w:val="both"/>
        <w:rPr>
          <w:rFonts w:eastAsia="Times New Roman"/>
        </w:rPr>
      </w:pPr>
      <w:r w:rsidRPr="00AE1D25">
        <w:rPr>
          <w:rFonts w:eastAsia="Times New Roman"/>
        </w:rPr>
        <w:t>plan s datumima preuzimanja glomaznog otpada u okviru javne usluge,</w:t>
      </w:r>
    </w:p>
    <w:p w:rsidR="003E0391" w:rsidRPr="00AE1D25" w:rsidRDefault="003E0391" w:rsidP="006A0861">
      <w:pPr>
        <w:numPr>
          <w:ilvl w:val="0"/>
          <w:numId w:val="1"/>
        </w:numPr>
        <w:jc w:val="both"/>
        <w:rPr>
          <w:rFonts w:eastAsia="Times New Roman"/>
        </w:rPr>
      </w:pPr>
      <w:r w:rsidRPr="00AE1D25">
        <w:rPr>
          <w:rFonts w:eastAsia="Times New Roman"/>
        </w:rPr>
        <w:t>lokacije spremnika za odvojeno sakupljanje komunalnog otpada na javnoj površini,</w:t>
      </w:r>
    </w:p>
    <w:p w:rsidR="003E0391" w:rsidRPr="00AE1D25" w:rsidRDefault="003E0391" w:rsidP="006A0861">
      <w:pPr>
        <w:numPr>
          <w:ilvl w:val="0"/>
          <w:numId w:val="1"/>
        </w:numPr>
        <w:jc w:val="both"/>
        <w:rPr>
          <w:rFonts w:eastAsia="Times New Roman"/>
        </w:rPr>
      </w:pPr>
      <w:r w:rsidRPr="00AE1D25">
        <w:rPr>
          <w:rFonts w:eastAsia="Times New Roman"/>
        </w:rPr>
        <w:t xml:space="preserve">uputu o </w:t>
      </w:r>
      <w:proofErr w:type="spellStart"/>
      <w:r w:rsidRPr="00AE1D25">
        <w:rPr>
          <w:rFonts w:eastAsia="Times New Roman"/>
        </w:rPr>
        <w:t>kompostiranju</w:t>
      </w:r>
      <w:proofErr w:type="spellEnd"/>
      <w:r w:rsidRPr="00AE1D25">
        <w:rPr>
          <w:rFonts w:eastAsia="Times New Roman"/>
        </w:rPr>
        <w:t xml:space="preserve"> za korisnika usluge koji </w:t>
      </w:r>
      <w:proofErr w:type="spellStart"/>
      <w:r w:rsidRPr="00AE1D25">
        <w:rPr>
          <w:rFonts w:eastAsia="Times New Roman"/>
        </w:rPr>
        <w:t>kompostira</w:t>
      </w:r>
      <w:proofErr w:type="spellEnd"/>
      <w:r w:rsidRPr="00AE1D25">
        <w:rPr>
          <w:rFonts w:eastAsia="Times New Roman"/>
        </w:rPr>
        <w:t xml:space="preserve"> </w:t>
      </w:r>
      <w:proofErr w:type="spellStart"/>
      <w:r w:rsidRPr="00AE1D25">
        <w:rPr>
          <w:rFonts w:eastAsia="Times New Roman"/>
        </w:rPr>
        <w:t>biootpad</w:t>
      </w:r>
      <w:proofErr w:type="spellEnd"/>
      <w:r w:rsidRPr="00AE1D25">
        <w:rPr>
          <w:rFonts w:eastAsia="Times New Roman"/>
        </w:rPr>
        <w:t>,</w:t>
      </w:r>
    </w:p>
    <w:p w:rsidR="003E0391" w:rsidRPr="00AE1D25" w:rsidRDefault="003E0391" w:rsidP="006A0861">
      <w:pPr>
        <w:numPr>
          <w:ilvl w:val="0"/>
          <w:numId w:val="1"/>
        </w:numPr>
        <w:jc w:val="both"/>
        <w:rPr>
          <w:rFonts w:eastAsia="Times New Roman"/>
        </w:rPr>
      </w:pPr>
      <w:r w:rsidRPr="00AE1D25">
        <w:rPr>
          <w:rFonts w:eastAsia="Times New Roman"/>
        </w:rPr>
        <w:t xml:space="preserve">uputu o postupanju s miješanim komunalnim otpadom, biorazgradivim, komunalnim otpadom i </w:t>
      </w:r>
      <w:proofErr w:type="spellStart"/>
      <w:r w:rsidRPr="00AE1D25">
        <w:rPr>
          <w:rFonts w:eastAsia="Times New Roman"/>
        </w:rPr>
        <w:t>reciklabilnim</w:t>
      </w:r>
      <w:proofErr w:type="spellEnd"/>
      <w:r w:rsidRPr="00AE1D25">
        <w:rPr>
          <w:rFonts w:eastAsia="Times New Roman"/>
        </w:rPr>
        <w:t xml:space="preserve"> komunalnim otpadom,</w:t>
      </w:r>
    </w:p>
    <w:p w:rsidR="003E0391" w:rsidRPr="00AE1D25" w:rsidRDefault="003E0391" w:rsidP="006A0861">
      <w:pPr>
        <w:numPr>
          <w:ilvl w:val="0"/>
          <w:numId w:val="1"/>
        </w:numPr>
        <w:jc w:val="both"/>
        <w:rPr>
          <w:rFonts w:eastAsia="Times New Roman"/>
        </w:rPr>
      </w:pPr>
      <w:r w:rsidRPr="00AE1D25">
        <w:rPr>
          <w:rFonts w:eastAsia="Times New Roman"/>
        </w:rPr>
        <w:t>kontakt podatke i način podnošenja zahtjeva za preuzimanje komunalnog otpada na zahtjev korisnika usluge,</w:t>
      </w:r>
    </w:p>
    <w:p w:rsidR="003E0391" w:rsidRPr="00AE1D25" w:rsidRDefault="003E0391" w:rsidP="006A0861">
      <w:pPr>
        <w:numPr>
          <w:ilvl w:val="0"/>
          <w:numId w:val="1"/>
        </w:numPr>
        <w:jc w:val="both"/>
        <w:rPr>
          <w:rFonts w:eastAsia="Times New Roman"/>
        </w:rPr>
      </w:pPr>
      <w:r w:rsidRPr="00AE1D25">
        <w:rPr>
          <w:rFonts w:eastAsia="Times New Roman"/>
        </w:rPr>
        <w:t>uputu o preuzimanju komunalnog otpada na zahtjev korisnika usluge.</w:t>
      </w:r>
    </w:p>
    <w:p w:rsidR="003E0391" w:rsidRPr="00AE1D25" w:rsidRDefault="003E0391" w:rsidP="006A0861">
      <w:pPr>
        <w:ind w:firstLine="708"/>
        <w:jc w:val="both"/>
        <w:rPr>
          <w:rFonts w:eastAsia="Times New Roman"/>
        </w:rPr>
      </w:pPr>
      <w:r w:rsidRPr="00AE1D25">
        <w:rPr>
          <w:rFonts w:eastAsia="Times New Roman"/>
        </w:rPr>
        <w:t>Radnik davatelja usluge dužan je prigodom prikupljanja i odvoza komunalnog otpada paziti da se spremnici, odnosno vreće za otpad ne oštećuju, da se otpad ne rasipa. Radnik davatelja usluge prilikom skupljanja i odvoza komunalnog otpada dužan je spremnike za otpad vratiti na njihovo mjesto i zatvoriti poklopac na spremniku. Svako onečišćavanje ili oštećenje prouzrokovano odvozom komunalnog otpada radnici davatelja usluge su dužni odmah ukloniti, te otpad oko posude pokupiti i pomesti.</w:t>
      </w:r>
    </w:p>
    <w:p w:rsidR="003E0391" w:rsidRPr="00AE1D25" w:rsidRDefault="003E0391" w:rsidP="006A0861">
      <w:pPr>
        <w:ind w:firstLine="708"/>
        <w:jc w:val="both"/>
        <w:rPr>
          <w:rFonts w:eastAsia="Times New Roman"/>
        </w:rPr>
      </w:pPr>
      <w:r w:rsidRPr="00AE1D25">
        <w:rPr>
          <w:rFonts w:eastAsia="Times New Roman"/>
        </w:rPr>
        <w:t>Korisnik usluge dužan je komunalni otpad odlagati standardizirane spremnike, odnosno  vreće. Korisnik usluge dužan je postupati s otpadom na način kako bi se onemogućilo ispadanje otpada i širenje neugodnih mirisa iz spremnika, odnosno vreća, te ne prlja prostor oko spremnika. Korisnici usluge ne smiju u spremnike, odnosno vreće za komunalni otpad odlagati žeravicu, vrući pepeo, tekućinu, ulje, boje, kiseline i drugi opasni otpad, te uginule životinje i životinjski izmet. Korisnik usluge dužan je spremnike, odnosno vreće za komunalni otpad odložiti na za to određeno mjesto jedan sat prije odvoza, 1-2 metra od ruba kolnika najkasnije do 07,00 sati za vrijeme zimskog radnog vremena, odnosno najkasnije do 06,00 sati za ljetno radno vrijeme davatelja usluge. Zabranjeno je onemogućivati pristup vozilu za otpad do mjesta na kojem se nalaze spremnici za otpad, odnosno vreće.</w:t>
      </w:r>
    </w:p>
    <w:p w:rsidR="003E0391" w:rsidRPr="00AE1D25" w:rsidRDefault="003E0391" w:rsidP="006A0861">
      <w:pPr>
        <w:rPr>
          <w:rFonts w:eastAsia="Times New Roman"/>
        </w:rPr>
      </w:pPr>
    </w:p>
    <w:p w:rsidR="003E0391" w:rsidRPr="00AE1D25" w:rsidRDefault="003E0391" w:rsidP="006A0861">
      <w:pPr>
        <w:jc w:val="center"/>
        <w:rPr>
          <w:rFonts w:eastAsia="Times New Roman"/>
        </w:rPr>
      </w:pPr>
      <w:r w:rsidRPr="00AE1D25">
        <w:rPr>
          <w:rFonts w:eastAsia="Times New Roman"/>
        </w:rPr>
        <w:t>Članak 11.</w:t>
      </w:r>
    </w:p>
    <w:p w:rsidR="003E0391" w:rsidRPr="00AE1D25" w:rsidRDefault="003E0391" w:rsidP="006A0861">
      <w:pPr>
        <w:jc w:val="both"/>
        <w:rPr>
          <w:rFonts w:eastAsia="Times New Roman"/>
        </w:rPr>
      </w:pPr>
      <w:r w:rsidRPr="00AE1D25">
        <w:rPr>
          <w:rFonts w:eastAsia="Times New Roman"/>
        </w:rPr>
        <w:tab/>
        <w:t xml:space="preserve">Radi zaštite korisnika usluge i omogućavanja bolje kvalitete usluge, korisnicima usluge isporučitelj osigurava mogućnost prijave potreba u isporuci usluga u radno vrijeme na adresi davatelja usluge u Vinkovcima, H. V. </w:t>
      </w:r>
      <w:proofErr w:type="spellStart"/>
      <w:r w:rsidRPr="00AE1D25">
        <w:rPr>
          <w:rFonts w:eastAsia="Times New Roman"/>
        </w:rPr>
        <w:t>Hrvatinića</w:t>
      </w:r>
      <w:proofErr w:type="spellEnd"/>
      <w:r w:rsidRPr="00AE1D25">
        <w:rPr>
          <w:rFonts w:eastAsia="Times New Roman"/>
        </w:rPr>
        <w:t xml:space="preserve"> 10, od 07,00 h do 15,00 h te elektronskim putem </w:t>
      </w:r>
      <w:proofErr w:type="spellStart"/>
      <w:r w:rsidRPr="00AE1D25">
        <w:rPr>
          <w:rFonts w:eastAsia="Times New Roman"/>
        </w:rPr>
        <w:t>m</w:t>
      </w:r>
      <w:r w:rsidR="008546AC">
        <w:rPr>
          <w:rFonts w:eastAsia="Times New Roman"/>
        </w:rPr>
        <w:t>e</w:t>
      </w:r>
      <w:r w:rsidRPr="00AE1D25">
        <w:rPr>
          <w:rFonts w:eastAsia="Times New Roman"/>
        </w:rPr>
        <w:t>il</w:t>
      </w:r>
      <w:r w:rsidR="008546AC">
        <w:rPr>
          <w:rFonts w:eastAsia="Times New Roman"/>
        </w:rPr>
        <w:t>a</w:t>
      </w:r>
      <w:proofErr w:type="spellEnd"/>
      <w:r w:rsidRPr="00AE1D25">
        <w:rPr>
          <w:rFonts w:eastAsia="Times New Roman"/>
        </w:rPr>
        <w:t xml:space="preserve"> na </w:t>
      </w:r>
      <w:hyperlink r:id="rId11" w:history="1">
        <w:r w:rsidRPr="00AE1D25">
          <w:rPr>
            <w:rFonts w:eastAsia="Times New Roman"/>
            <w:color w:val="0563C1"/>
            <w:u w:val="single"/>
          </w:rPr>
          <w:t>nevkos@optinet.hr.</w:t>
        </w:r>
      </w:hyperlink>
    </w:p>
    <w:p w:rsidR="003E0391" w:rsidRPr="00AE1D25" w:rsidRDefault="003E0391" w:rsidP="006A0861">
      <w:pPr>
        <w:jc w:val="both"/>
        <w:rPr>
          <w:rFonts w:eastAsia="Times New Roman"/>
        </w:rPr>
      </w:pPr>
    </w:p>
    <w:p w:rsidR="003E0391" w:rsidRPr="00AE1D25" w:rsidRDefault="003E0391" w:rsidP="006A0861">
      <w:pPr>
        <w:rPr>
          <w:rFonts w:eastAsia="Times New Roman"/>
        </w:rPr>
      </w:pPr>
    </w:p>
    <w:p w:rsidR="003E0391" w:rsidRPr="00AE1D25" w:rsidRDefault="003E0391" w:rsidP="006A0861">
      <w:pPr>
        <w:rPr>
          <w:rFonts w:eastAsia="Times New Roman"/>
          <w:b/>
        </w:rPr>
      </w:pPr>
      <w:r w:rsidRPr="00AE1D25">
        <w:rPr>
          <w:rFonts w:eastAsia="Times New Roman"/>
          <w:b/>
        </w:rPr>
        <w:t>Evidencija o preuzetom komunalnom otpadu</w:t>
      </w:r>
    </w:p>
    <w:p w:rsidR="003E0391" w:rsidRPr="00AE1D25" w:rsidRDefault="003E0391" w:rsidP="006A0861">
      <w:pPr>
        <w:rPr>
          <w:rFonts w:eastAsia="Times New Roman"/>
        </w:rPr>
      </w:pPr>
    </w:p>
    <w:p w:rsidR="003E0391" w:rsidRPr="00AE1D25" w:rsidRDefault="003E0391" w:rsidP="006A0861">
      <w:pPr>
        <w:jc w:val="center"/>
        <w:rPr>
          <w:rFonts w:eastAsia="Times New Roman"/>
        </w:rPr>
      </w:pPr>
      <w:r w:rsidRPr="00AE1D25">
        <w:rPr>
          <w:rFonts w:eastAsia="Times New Roman"/>
        </w:rPr>
        <w:t>Članak 12.</w:t>
      </w:r>
    </w:p>
    <w:p w:rsidR="003E0391" w:rsidRPr="00AE1D25" w:rsidRDefault="003E0391" w:rsidP="006A0861">
      <w:pPr>
        <w:jc w:val="both"/>
        <w:rPr>
          <w:rFonts w:eastAsia="Times New Roman"/>
        </w:rPr>
      </w:pPr>
      <w:r w:rsidRPr="00AE1D25">
        <w:rPr>
          <w:rFonts w:eastAsia="Times New Roman"/>
        </w:rPr>
        <w:tab/>
        <w:t>Davatelj usluge vodi službenu evidenciju o preuzetom komunalnom otpadu, koja se vodi u digitalnom obliku i koja sadrži podatke:</w:t>
      </w:r>
    </w:p>
    <w:p w:rsidR="003E0391" w:rsidRPr="00AE1D25" w:rsidRDefault="003E0391" w:rsidP="006A0861">
      <w:pPr>
        <w:numPr>
          <w:ilvl w:val="0"/>
          <w:numId w:val="1"/>
        </w:numPr>
        <w:ind w:left="567"/>
        <w:contextualSpacing/>
        <w:jc w:val="both"/>
        <w:rPr>
          <w:rFonts w:eastAsia="Times New Roman"/>
        </w:rPr>
      </w:pPr>
      <w:r w:rsidRPr="00AE1D25">
        <w:rPr>
          <w:rFonts w:eastAsia="Times New Roman"/>
        </w:rPr>
        <w:t>o korisniku usluge: ime i prezime ili naziv pravne osobe ili fizičke osobe - obrtnika, OIB i adresa, obračunsko mjesto, popis primopredaja miješanog komunalnog otpada i biorazgradivog komunalnog otpada korisnika usluge po obračunskom razdoblju, popis izjavljenih prigovora korisnika usluge,</w:t>
      </w:r>
    </w:p>
    <w:p w:rsidR="003E0391" w:rsidRPr="00AE1D25" w:rsidRDefault="003E0391" w:rsidP="006A0861">
      <w:pPr>
        <w:numPr>
          <w:ilvl w:val="0"/>
          <w:numId w:val="1"/>
        </w:numPr>
        <w:ind w:left="567"/>
        <w:contextualSpacing/>
        <w:jc w:val="both"/>
        <w:rPr>
          <w:rFonts w:eastAsia="Times New Roman"/>
          <w:strike/>
        </w:rPr>
      </w:pPr>
      <w:r w:rsidRPr="00AE1D25">
        <w:rPr>
          <w:rFonts w:eastAsia="Times New Roman"/>
        </w:rPr>
        <w:t xml:space="preserve">o korištenju javne usluge za obračunsko mjesto: oznaku obračunskog mjesta koja sadrži adresu, naziv korisnika usluge i u slučaju potrebe dodatnu oznaku, podatak o korištenju nekretnine na obračunskom mjestu (koristi se ili se trajno ne koristi) datum zaprimanja zadnje Izjave korisnika o načinu korištenja javne usluge, vrsti i količini spremnika s pripadajućim oznakama, udjelu korisnika usluge u korištenju spremnika, datumu i broju </w:t>
      </w:r>
      <w:r w:rsidRPr="00AE1D25">
        <w:rPr>
          <w:rFonts w:eastAsia="Times New Roman"/>
        </w:rPr>
        <w:lastRenderedPageBreak/>
        <w:t xml:space="preserve">primopredaja otpada i dokaz o izvršenoj usluzi u obračunskom razdoblju kada je sukladno Odluci kao kriteriji količine otpada određen volumen spremnika </w:t>
      </w:r>
    </w:p>
    <w:p w:rsidR="003E0391" w:rsidRPr="00AE1D25" w:rsidRDefault="003E0391" w:rsidP="006A0861">
      <w:pPr>
        <w:numPr>
          <w:ilvl w:val="0"/>
          <w:numId w:val="1"/>
        </w:numPr>
        <w:ind w:left="567"/>
        <w:contextualSpacing/>
        <w:jc w:val="both"/>
        <w:rPr>
          <w:rFonts w:eastAsia="Times New Roman"/>
        </w:rPr>
      </w:pPr>
      <w:r w:rsidRPr="00AE1D25">
        <w:rPr>
          <w:rFonts w:eastAsia="Times New Roman"/>
        </w:rPr>
        <w:t xml:space="preserve">o korištenju </w:t>
      </w:r>
      <w:proofErr w:type="spellStart"/>
      <w:r w:rsidRPr="00AE1D25">
        <w:rPr>
          <w:rFonts w:eastAsia="Times New Roman"/>
        </w:rPr>
        <w:t>reciklažnog</w:t>
      </w:r>
      <w:proofErr w:type="spellEnd"/>
      <w:r w:rsidRPr="00AE1D25">
        <w:rPr>
          <w:rFonts w:eastAsia="Times New Roman"/>
        </w:rPr>
        <w:t xml:space="preserve"> dvorišta i mobilnog </w:t>
      </w:r>
      <w:proofErr w:type="spellStart"/>
      <w:r w:rsidRPr="00AE1D25">
        <w:rPr>
          <w:rFonts w:eastAsia="Times New Roman"/>
        </w:rPr>
        <w:t>reciklažnog</w:t>
      </w:r>
      <w:proofErr w:type="spellEnd"/>
      <w:r w:rsidRPr="00AE1D25">
        <w:rPr>
          <w:rFonts w:eastAsia="Times New Roman"/>
        </w:rPr>
        <w:t xml:space="preserve"> dvorišta: </w:t>
      </w:r>
    </w:p>
    <w:p w:rsidR="003E0391" w:rsidRPr="00AE1D25" w:rsidRDefault="003E0391" w:rsidP="006A0861">
      <w:pPr>
        <w:ind w:left="567"/>
        <w:jc w:val="both"/>
        <w:rPr>
          <w:rFonts w:eastAsia="Times New Roman"/>
        </w:rPr>
      </w:pPr>
      <w:r w:rsidRPr="00AE1D25">
        <w:rPr>
          <w:rFonts w:eastAsia="Times New Roman"/>
        </w:rPr>
        <w:t xml:space="preserve">adresi </w:t>
      </w:r>
      <w:proofErr w:type="spellStart"/>
      <w:r w:rsidRPr="00AE1D25">
        <w:rPr>
          <w:rFonts w:eastAsia="Times New Roman"/>
        </w:rPr>
        <w:t>reciklažnog</w:t>
      </w:r>
      <w:proofErr w:type="spellEnd"/>
      <w:r w:rsidRPr="00AE1D25">
        <w:rPr>
          <w:rFonts w:eastAsia="Times New Roman"/>
        </w:rPr>
        <w:t xml:space="preserve"> </w:t>
      </w:r>
      <w:proofErr w:type="spellStart"/>
      <w:r w:rsidRPr="00AE1D25">
        <w:rPr>
          <w:rFonts w:eastAsia="Times New Roman"/>
        </w:rPr>
        <w:t>dvoritša</w:t>
      </w:r>
      <w:proofErr w:type="spellEnd"/>
      <w:r w:rsidRPr="00AE1D25">
        <w:rPr>
          <w:rFonts w:eastAsia="Times New Roman"/>
        </w:rPr>
        <w:t xml:space="preserve"> odnosno mobilnog </w:t>
      </w:r>
      <w:proofErr w:type="spellStart"/>
      <w:r w:rsidRPr="00AE1D25">
        <w:rPr>
          <w:rFonts w:eastAsia="Times New Roman"/>
        </w:rPr>
        <w:t>reciklažnog</w:t>
      </w:r>
      <w:proofErr w:type="spellEnd"/>
      <w:r w:rsidRPr="00AE1D25">
        <w:rPr>
          <w:rFonts w:eastAsia="Times New Roman"/>
        </w:rPr>
        <w:t xml:space="preserve"> dvorišta u koje korisnik usluge može predati otpad bez naknade, datum, ime i prezime i broj osobne iskaznice korisnika usluge, ključni broj otpada propisan posebnim propisom kojim se uređuje katalog otpada i masa preuzetog otpada o </w:t>
      </w:r>
      <w:proofErr w:type="spellStart"/>
      <w:r w:rsidRPr="00AE1D25">
        <w:rPr>
          <w:rFonts w:eastAsia="Times New Roman"/>
        </w:rPr>
        <w:t>reciklažnom</w:t>
      </w:r>
      <w:proofErr w:type="spellEnd"/>
      <w:r w:rsidRPr="00AE1D25">
        <w:rPr>
          <w:rFonts w:eastAsia="Times New Roman"/>
        </w:rPr>
        <w:t xml:space="preserve"> dvorištu</w:t>
      </w:r>
    </w:p>
    <w:p w:rsidR="003E0391" w:rsidRPr="00AE1D25" w:rsidRDefault="003E0391" w:rsidP="006A0861">
      <w:pPr>
        <w:numPr>
          <w:ilvl w:val="0"/>
          <w:numId w:val="1"/>
        </w:numPr>
        <w:ind w:left="567"/>
        <w:jc w:val="both"/>
        <w:rPr>
          <w:rFonts w:eastAsia="Times New Roman"/>
        </w:rPr>
      </w:pPr>
      <w:r w:rsidRPr="00AE1D25">
        <w:rPr>
          <w:rFonts w:eastAsia="Times New Roman"/>
        </w:rPr>
        <w:t>o korištenju usluge preuzimanja glomaznog otpada: korisnik usluge, datum preuzimanja glomaznog otpada u okviru javne usluge korisnik usluge, datum zahtjeva i datum preuzimanja glomaznog otpada na zahtjev korisnika usluge.</w:t>
      </w:r>
    </w:p>
    <w:p w:rsidR="003E0391" w:rsidRPr="00AE1D25" w:rsidRDefault="003E0391" w:rsidP="006A0861">
      <w:pPr>
        <w:ind w:firstLine="426"/>
        <w:jc w:val="both"/>
        <w:rPr>
          <w:rFonts w:eastAsia="Times New Roman"/>
        </w:rPr>
      </w:pPr>
      <w:r w:rsidRPr="00AE1D25">
        <w:rPr>
          <w:rFonts w:eastAsia="Times New Roman"/>
        </w:rPr>
        <w:t>Podaci iz stavka 1. ovog članka dostupni su korisniku usluge na uvid na njegov zahtjev putem mrežne pošte odnosno putem interneta kad je to korisniku usluge prihvatljivo ili putem pošte.</w:t>
      </w:r>
    </w:p>
    <w:p w:rsidR="003E0391" w:rsidRPr="00AE1D25" w:rsidRDefault="003E0391" w:rsidP="006A0861">
      <w:pPr>
        <w:ind w:firstLine="426"/>
        <w:jc w:val="both"/>
        <w:rPr>
          <w:rFonts w:eastAsia="Times New Roman"/>
        </w:rPr>
      </w:pPr>
      <w:r w:rsidRPr="00AE1D25">
        <w:rPr>
          <w:rFonts w:eastAsia="Times New Roman"/>
        </w:rPr>
        <w:t>Sastavni dio službene evidencije iz stavka 1. ovog članka su i izjava korisnika usluge o načinu korištenja javne usluge i dokazi o izvršenoj javnoj usluzi.</w:t>
      </w:r>
    </w:p>
    <w:p w:rsidR="003E0391" w:rsidRPr="00AE1D25" w:rsidRDefault="003E0391" w:rsidP="006A0861">
      <w:pPr>
        <w:jc w:val="both"/>
        <w:rPr>
          <w:rFonts w:eastAsia="Times New Roman"/>
        </w:rPr>
      </w:pPr>
    </w:p>
    <w:p w:rsidR="003E0391" w:rsidRPr="00AE1D25" w:rsidRDefault="003E0391" w:rsidP="006A0861">
      <w:pPr>
        <w:jc w:val="both"/>
        <w:rPr>
          <w:rFonts w:eastAsia="Times New Roman"/>
          <w:b/>
        </w:rPr>
      </w:pPr>
      <w:r w:rsidRPr="00AE1D25">
        <w:rPr>
          <w:rFonts w:eastAsia="Times New Roman"/>
          <w:b/>
        </w:rPr>
        <w:t>Obveze korisnika usluge</w:t>
      </w:r>
    </w:p>
    <w:p w:rsidR="003E0391" w:rsidRPr="00AE1D25" w:rsidRDefault="003E0391" w:rsidP="006A0861">
      <w:pPr>
        <w:ind w:left="786"/>
        <w:jc w:val="both"/>
        <w:rPr>
          <w:rFonts w:eastAsia="Times New Roman"/>
        </w:rPr>
      </w:pPr>
    </w:p>
    <w:p w:rsidR="003E0391" w:rsidRPr="00AE1D25" w:rsidRDefault="003E0391" w:rsidP="006A0861">
      <w:pPr>
        <w:jc w:val="center"/>
        <w:rPr>
          <w:rFonts w:eastAsia="Times New Roman"/>
        </w:rPr>
      </w:pPr>
      <w:r w:rsidRPr="00AE1D25">
        <w:rPr>
          <w:rFonts w:eastAsia="Times New Roman"/>
        </w:rPr>
        <w:t>Članak 13.</w:t>
      </w:r>
    </w:p>
    <w:p w:rsidR="003E0391" w:rsidRPr="00AE1D25" w:rsidRDefault="003E0391" w:rsidP="006A0861">
      <w:pPr>
        <w:ind w:firstLine="720"/>
        <w:jc w:val="both"/>
        <w:rPr>
          <w:rFonts w:eastAsia="Times New Roman"/>
        </w:rPr>
      </w:pPr>
      <w:r w:rsidRPr="00AE1D25">
        <w:rPr>
          <w:rFonts w:eastAsia="Times New Roman"/>
        </w:rPr>
        <w:t>Korisnik usluge je dužan:</w:t>
      </w:r>
    </w:p>
    <w:p w:rsidR="003E0391" w:rsidRPr="00AE1D25" w:rsidRDefault="003E0391" w:rsidP="006A0861">
      <w:pPr>
        <w:numPr>
          <w:ilvl w:val="0"/>
          <w:numId w:val="1"/>
        </w:numPr>
        <w:jc w:val="both"/>
        <w:rPr>
          <w:rFonts w:eastAsia="Times New Roman"/>
        </w:rPr>
      </w:pPr>
      <w:r w:rsidRPr="00AE1D25">
        <w:rPr>
          <w:rFonts w:eastAsia="Times New Roman"/>
        </w:rPr>
        <w:t>koristiti javnu uslugu i predati miješani komunalni otpad i biorazgradivi komunalni otpad davatelju javne usluge na području na kojem se nalazi nekretnina korisnika usluge u propisanim spremnicima ih stavka članku 5. i dr. Odluke,</w:t>
      </w:r>
    </w:p>
    <w:p w:rsidR="003E0391" w:rsidRPr="00AE1D25" w:rsidRDefault="003E0391" w:rsidP="006A0861">
      <w:pPr>
        <w:numPr>
          <w:ilvl w:val="0"/>
          <w:numId w:val="1"/>
        </w:numPr>
        <w:jc w:val="both"/>
        <w:rPr>
          <w:rFonts w:eastAsia="Times New Roman"/>
        </w:rPr>
      </w:pPr>
      <w:r w:rsidRPr="00AE1D25">
        <w:rPr>
          <w:rFonts w:eastAsia="Times New Roman"/>
        </w:rPr>
        <w:t>omogućiti davatelju javne usluge pristup spremniku na mjestu primopredaje u slučaju kad mjesto primopredaje otpada nije na javnoj površini,</w:t>
      </w:r>
    </w:p>
    <w:p w:rsidR="003E0391" w:rsidRPr="00AE1D25" w:rsidRDefault="003E0391" w:rsidP="006A0861">
      <w:pPr>
        <w:numPr>
          <w:ilvl w:val="0"/>
          <w:numId w:val="1"/>
        </w:numPr>
        <w:jc w:val="both"/>
        <w:rPr>
          <w:rFonts w:eastAsia="Times New Roman"/>
        </w:rPr>
      </w:pPr>
      <w:r w:rsidRPr="00AE1D25">
        <w:rPr>
          <w:rFonts w:eastAsia="Times New Roman"/>
        </w:rPr>
        <w:t>postupati s otpadom na obračunskom mjestu korisnika usluge na način kojim se ne dovodi u opasnost ljudsko zdravlje i ne dovodi do rasipanja otpada oko spremnika i ne uzrokuje pojava neugode drugoj osobi zbog mirisa otpada,</w:t>
      </w:r>
    </w:p>
    <w:p w:rsidR="003E0391" w:rsidRPr="00AE1D25" w:rsidRDefault="003E0391" w:rsidP="006A0861">
      <w:pPr>
        <w:numPr>
          <w:ilvl w:val="0"/>
          <w:numId w:val="1"/>
        </w:numPr>
        <w:spacing w:after="48"/>
        <w:jc w:val="both"/>
        <w:textAlignment w:val="baseline"/>
        <w:rPr>
          <w:rFonts w:eastAsia="Times New Roman"/>
        </w:rPr>
      </w:pPr>
      <w:r w:rsidRPr="00AE1D25">
        <w:rPr>
          <w:rFonts w:eastAsia="Times New Roman"/>
        </w:rPr>
        <w:t>odgovarati za postupanje s otpadom i spremnikom na obračunskom mjestu korisnika,</w:t>
      </w:r>
    </w:p>
    <w:p w:rsidR="003E0391" w:rsidRPr="00AE1D25" w:rsidRDefault="003E0391" w:rsidP="006A0861">
      <w:pPr>
        <w:numPr>
          <w:ilvl w:val="0"/>
          <w:numId w:val="1"/>
        </w:numPr>
        <w:spacing w:after="48"/>
        <w:jc w:val="both"/>
        <w:textAlignment w:val="baseline"/>
        <w:rPr>
          <w:rFonts w:eastAsia="Times New Roman"/>
        </w:rPr>
      </w:pPr>
      <w:r w:rsidRPr="00AE1D25">
        <w:rPr>
          <w:rFonts w:eastAsia="Times New Roman"/>
        </w:rPr>
        <w:t>zajedno s ostalim korisnicima usluge na istom obračunskom mjestu odgovarati za obveze nastale zajedničkim korištenjem spremnika,</w:t>
      </w:r>
    </w:p>
    <w:p w:rsidR="003E0391" w:rsidRPr="00AE1D25" w:rsidRDefault="003E0391" w:rsidP="006A0861">
      <w:pPr>
        <w:numPr>
          <w:ilvl w:val="0"/>
          <w:numId w:val="1"/>
        </w:numPr>
        <w:jc w:val="both"/>
        <w:rPr>
          <w:rFonts w:eastAsia="Times New Roman"/>
        </w:rPr>
      </w:pPr>
      <w:r w:rsidRPr="00AE1D25">
        <w:rPr>
          <w:rFonts w:eastAsia="Times New Roman"/>
        </w:rPr>
        <w:t xml:space="preserve">predavati biorazgradivi komunalni otpad, </w:t>
      </w:r>
      <w:proofErr w:type="spellStart"/>
      <w:r w:rsidRPr="00AE1D25">
        <w:rPr>
          <w:rFonts w:eastAsia="Times New Roman"/>
        </w:rPr>
        <w:t>reciklabilni</w:t>
      </w:r>
      <w:proofErr w:type="spellEnd"/>
      <w:r w:rsidRPr="00AE1D25">
        <w:rPr>
          <w:rFonts w:eastAsia="Times New Roman"/>
        </w:rPr>
        <w:t xml:space="preserve"> komunalni otpad, problematični otpad u propisanim spremnicima iz članka 5. Odluke kao i glomazni otpad odvojeno od miješanog komunalnog otpada,</w:t>
      </w:r>
    </w:p>
    <w:p w:rsidR="003E0391" w:rsidRPr="00AE1D25" w:rsidRDefault="003E0391" w:rsidP="006A0861">
      <w:pPr>
        <w:numPr>
          <w:ilvl w:val="0"/>
          <w:numId w:val="1"/>
        </w:numPr>
        <w:contextualSpacing/>
        <w:jc w:val="both"/>
        <w:rPr>
          <w:rFonts w:eastAsia="Times New Roman"/>
        </w:rPr>
      </w:pPr>
      <w:r w:rsidRPr="00AE1D25">
        <w:rPr>
          <w:rFonts w:eastAsia="Times New Roman"/>
        </w:rPr>
        <w:t xml:space="preserve">predavati problematični otpad u </w:t>
      </w:r>
      <w:proofErr w:type="spellStart"/>
      <w:r w:rsidRPr="00AE1D25">
        <w:rPr>
          <w:rFonts w:eastAsia="Times New Roman"/>
        </w:rPr>
        <w:t>reciklažno</w:t>
      </w:r>
      <w:proofErr w:type="spellEnd"/>
      <w:r w:rsidRPr="00AE1D25">
        <w:rPr>
          <w:rFonts w:eastAsia="Times New Roman"/>
        </w:rPr>
        <w:t xml:space="preserve"> dvorište ili mobilno </w:t>
      </w:r>
      <w:proofErr w:type="spellStart"/>
      <w:r w:rsidRPr="00AE1D25">
        <w:rPr>
          <w:rFonts w:eastAsia="Times New Roman"/>
        </w:rPr>
        <w:t>reciklažno</w:t>
      </w:r>
      <w:proofErr w:type="spellEnd"/>
      <w:r w:rsidRPr="00AE1D25">
        <w:rPr>
          <w:rFonts w:eastAsia="Times New Roman"/>
        </w:rPr>
        <w:t xml:space="preserve"> dvorište,</w:t>
      </w:r>
    </w:p>
    <w:p w:rsidR="003E0391" w:rsidRPr="00AE1D25" w:rsidRDefault="003E0391" w:rsidP="006A0861">
      <w:pPr>
        <w:numPr>
          <w:ilvl w:val="0"/>
          <w:numId w:val="1"/>
        </w:numPr>
        <w:contextualSpacing/>
        <w:jc w:val="both"/>
        <w:rPr>
          <w:rFonts w:eastAsia="Times New Roman"/>
        </w:rPr>
      </w:pPr>
      <w:r w:rsidRPr="00AE1D25">
        <w:rPr>
          <w:rFonts w:eastAsia="Times New Roman"/>
        </w:rPr>
        <w:t>održavati spremnike na obračunskom mjestu korisnika usluge u stanju funkcionalne sposobnosti, čistim i ispranim.</w:t>
      </w:r>
    </w:p>
    <w:p w:rsidR="003E0391" w:rsidRPr="00AE1D25" w:rsidRDefault="003E0391" w:rsidP="006A0861">
      <w:pPr>
        <w:jc w:val="both"/>
        <w:rPr>
          <w:rFonts w:eastAsia="Times New Roman"/>
        </w:rPr>
      </w:pPr>
    </w:p>
    <w:p w:rsidR="003E0391" w:rsidRPr="00AE1D25" w:rsidRDefault="003E0391" w:rsidP="006A0861">
      <w:pPr>
        <w:ind w:firstLine="360"/>
        <w:jc w:val="both"/>
        <w:rPr>
          <w:rFonts w:eastAsia="Times New Roman"/>
          <w:strike/>
        </w:rPr>
      </w:pPr>
      <w:r w:rsidRPr="00AE1D25">
        <w:rPr>
          <w:rFonts w:eastAsia="Times New Roman"/>
        </w:rPr>
        <w:t>Korisnik usluge je dužan platiti davatelju javne usluge iznos cijene javne usluge za obračunsko mjesto i obračunsko razdoblje sukladno cjeniku davatelja usluge.</w:t>
      </w:r>
      <w:r w:rsidRPr="00AE1D25">
        <w:rPr>
          <w:rFonts w:eastAsia="Times New Roman"/>
          <w:strike/>
        </w:rPr>
        <w:t xml:space="preserve"> </w:t>
      </w:r>
    </w:p>
    <w:p w:rsidR="003E0391" w:rsidRPr="00AE1D25" w:rsidRDefault="003E0391" w:rsidP="006A0861">
      <w:pPr>
        <w:jc w:val="both"/>
        <w:rPr>
          <w:rFonts w:eastAsia="Times New Roman"/>
        </w:rPr>
      </w:pPr>
    </w:p>
    <w:p w:rsidR="003E0391" w:rsidRPr="00AE1D25" w:rsidRDefault="003E0391" w:rsidP="006A0861">
      <w:pPr>
        <w:jc w:val="both"/>
        <w:rPr>
          <w:rFonts w:eastAsia="Times New Roman"/>
          <w:b/>
        </w:rPr>
      </w:pPr>
      <w:r w:rsidRPr="00AE1D25">
        <w:rPr>
          <w:rFonts w:eastAsia="Times New Roman"/>
          <w:b/>
        </w:rPr>
        <w:t>Izjava o načinu korištenja javne usluge</w:t>
      </w:r>
    </w:p>
    <w:p w:rsidR="003E0391" w:rsidRPr="00AE1D25" w:rsidRDefault="003E0391" w:rsidP="006A0861">
      <w:pPr>
        <w:jc w:val="both"/>
        <w:rPr>
          <w:rFonts w:eastAsia="Times New Roman"/>
        </w:rPr>
      </w:pPr>
    </w:p>
    <w:p w:rsidR="003E0391" w:rsidRPr="00AE1D25" w:rsidRDefault="003E0391" w:rsidP="006A0861">
      <w:pPr>
        <w:jc w:val="center"/>
        <w:rPr>
          <w:rFonts w:eastAsia="Times New Roman"/>
        </w:rPr>
      </w:pPr>
      <w:r w:rsidRPr="00AE1D25">
        <w:rPr>
          <w:rFonts w:eastAsia="Times New Roman"/>
        </w:rPr>
        <w:t>Članak 14.</w:t>
      </w:r>
    </w:p>
    <w:p w:rsidR="003E0391" w:rsidRPr="00AE1D25" w:rsidRDefault="003E0391" w:rsidP="006A0861">
      <w:pPr>
        <w:jc w:val="both"/>
        <w:rPr>
          <w:rFonts w:eastAsia="Times New Roman"/>
        </w:rPr>
      </w:pPr>
      <w:r w:rsidRPr="00AE1D25">
        <w:rPr>
          <w:rFonts w:eastAsia="Times New Roman"/>
        </w:rPr>
        <w:tab/>
        <w:t>Prije početka isporuke javne usluge davatelj usluge dostaviti će korisniku usluge obrazac izjave o načinu korištenja javne usluge koju je korisnik usluge dužan dostaviti davatelju javne usluge u dva primjerka u roku od 15 dana od dana zaprimanja.</w:t>
      </w:r>
    </w:p>
    <w:p w:rsidR="003E0391" w:rsidRPr="00AE1D25" w:rsidRDefault="003E0391" w:rsidP="006A0861">
      <w:pPr>
        <w:jc w:val="both"/>
        <w:rPr>
          <w:rFonts w:eastAsia="Times New Roman"/>
        </w:rPr>
      </w:pPr>
      <w:r w:rsidRPr="00AE1D25">
        <w:rPr>
          <w:rFonts w:eastAsia="Times New Roman"/>
        </w:rPr>
        <w:tab/>
      </w:r>
    </w:p>
    <w:p w:rsidR="003E0391" w:rsidRPr="00AE1D25" w:rsidRDefault="003E0391" w:rsidP="006A0861">
      <w:pPr>
        <w:ind w:firstLine="708"/>
        <w:jc w:val="both"/>
        <w:rPr>
          <w:rFonts w:eastAsia="Times New Roman"/>
        </w:rPr>
      </w:pPr>
      <w:r w:rsidRPr="00AE1D25">
        <w:rPr>
          <w:rFonts w:eastAsia="Times New Roman"/>
        </w:rPr>
        <w:lastRenderedPageBreak/>
        <w:t>Davatelj usluge je dužan po zaprimanju izjave iz stavka 1. Ovog članka korisniku usluge vratiti jedan ovjereni primjerak u roku od 8 dana od zaprimanja.</w:t>
      </w:r>
    </w:p>
    <w:p w:rsidR="003E0391" w:rsidRPr="00AE1D25" w:rsidRDefault="003E0391" w:rsidP="006A0861">
      <w:pPr>
        <w:rPr>
          <w:rFonts w:eastAsia="Times New Roman"/>
        </w:rPr>
      </w:pPr>
      <w:r w:rsidRPr="00AE1D25">
        <w:rPr>
          <w:rFonts w:eastAsia="Times New Roman"/>
        </w:rPr>
        <w:tab/>
      </w:r>
    </w:p>
    <w:p w:rsidR="003E0391" w:rsidRPr="00AE1D25" w:rsidRDefault="003E0391" w:rsidP="006A0861">
      <w:pPr>
        <w:rPr>
          <w:rFonts w:eastAsia="Times New Roman"/>
        </w:rPr>
      </w:pPr>
      <w:r w:rsidRPr="00AE1D25">
        <w:rPr>
          <w:rFonts w:eastAsia="Times New Roman"/>
        </w:rPr>
        <w:t>Izjava o načinu korištenja javne usluge sadrži podatke:</w:t>
      </w:r>
    </w:p>
    <w:p w:rsidR="003E0391" w:rsidRPr="00AE1D25" w:rsidRDefault="003E0391" w:rsidP="006A0861">
      <w:pPr>
        <w:jc w:val="both"/>
        <w:rPr>
          <w:rFonts w:eastAsia="Times New Roman"/>
        </w:rPr>
      </w:pPr>
      <w:r w:rsidRPr="00AE1D25">
        <w:rPr>
          <w:rFonts w:eastAsia="Times New Roman"/>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02"/>
      </w:tblGrid>
      <w:tr w:rsidR="003E0391" w:rsidRPr="00AE1D25" w:rsidTr="006A0861">
        <w:tc>
          <w:tcPr>
            <w:tcW w:w="709" w:type="dxa"/>
          </w:tcPr>
          <w:p w:rsidR="003E0391" w:rsidRPr="00AE1D25" w:rsidRDefault="003E0391" w:rsidP="006A0861">
            <w:pPr>
              <w:jc w:val="both"/>
              <w:rPr>
                <w:rFonts w:eastAsia="Times New Roman"/>
              </w:rPr>
            </w:pPr>
            <w:r w:rsidRPr="00AE1D25">
              <w:rPr>
                <w:rFonts w:eastAsia="Times New Roman"/>
              </w:rPr>
              <w:t>1.</w:t>
            </w:r>
          </w:p>
        </w:tc>
        <w:tc>
          <w:tcPr>
            <w:tcW w:w="7002" w:type="dxa"/>
          </w:tcPr>
          <w:p w:rsidR="003E0391" w:rsidRPr="00AE1D25" w:rsidRDefault="003E0391" w:rsidP="006A0861">
            <w:pPr>
              <w:jc w:val="both"/>
              <w:rPr>
                <w:rFonts w:eastAsia="Times New Roman"/>
              </w:rPr>
            </w:pPr>
            <w:r w:rsidRPr="00AE1D25">
              <w:rPr>
                <w:rFonts w:eastAsia="Times New Roman"/>
              </w:rPr>
              <w:t>obračunsko mjesto,</w:t>
            </w:r>
          </w:p>
        </w:tc>
      </w:tr>
      <w:tr w:rsidR="003E0391" w:rsidRPr="00AE1D25" w:rsidTr="006A0861">
        <w:tc>
          <w:tcPr>
            <w:tcW w:w="709" w:type="dxa"/>
          </w:tcPr>
          <w:p w:rsidR="003E0391" w:rsidRPr="00AE1D25" w:rsidRDefault="003E0391" w:rsidP="006A0861">
            <w:pPr>
              <w:rPr>
                <w:rFonts w:eastAsia="Times New Roman"/>
              </w:rPr>
            </w:pPr>
            <w:r w:rsidRPr="00AE1D25">
              <w:rPr>
                <w:rFonts w:eastAsia="Times New Roman"/>
              </w:rPr>
              <w:t>2.</w:t>
            </w:r>
          </w:p>
        </w:tc>
        <w:tc>
          <w:tcPr>
            <w:tcW w:w="7002" w:type="dxa"/>
          </w:tcPr>
          <w:p w:rsidR="003E0391" w:rsidRPr="00AE1D25" w:rsidRDefault="003E0391" w:rsidP="006A0861">
            <w:pPr>
              <w:rPr>
                <w:rFonts w:eastAsia="Times New Roman"/>
              </w:rPr>
            </w:pPr>
            <w:r w:rsidRPr="00AE1D25">
              <w:rPr>
                <w:rFonts w:eastAsia="Times New Roman"/>
              </w:rPr>
              <w:t>podatke o korisniku usluge (ime i prezime ili naziv pravne osobe ili fizičke osobe – obrtnika te OIB i adresu),</w:t>
            </w:r>
          </w:p>
        </w:tc>
      </w:tr>
      <w:tr w:rsidR="003E0391" w:rsidRPr="00AE1D25" w:rsidTr="006A0861">
        <w:tc>
          <w:tcPr>
            <w:tcW w:w="709" w:type="dxa"/>
          </w:tcPr>
          <w:p w:rsidR="003E0391" w:rsidRPr="00AE1D25" w:rsidRDefault="003E0391" w:rsidP="006A0861">
            <w:pPr>
              <w:rPr>
                <w:rFonts w:eastAsia="Times New Roman"/>
              </w:rPr>
            </w:pPr>
            <w:r w:rsidRPr="00AE1D25">
              <w:rPr>
                <w:rFonts w:eastAsia="Times New Roman"/>
              </w:rPr>
              <w:t>3.</w:t>
            </w:r>
          </w:p>
        </w:tc>
        <w:tc>
          <w:tcPr>
            <w:tcW w:w="7002" w:type="dxa"/>
          </w:tcPr>
          <w:p w:rsidR="003E0391" w:rsidRPr="00AE1D25" w:rsidRDefault="003E0391" w:rsidP="006A0861">
            <w:pPr>
              <w:rPr>
                <w:rFonts w:eastAsia="Times New Roman"/>
              </w:rPr>
            </w:pPr>
            <w:r w:rsidRPr="00AE1D25">
              <w:rPr>
                <w:rFonts w:eastAsia="Times New Roman"/>
              </w:rPr>
              <w:t>mjesto primopredaje,</w:t>
            </w:r>
          </w:p>
        </w:tc>
      </w:tr>
      <w:tr w:rsidR="003E0391" w:rsidRPr="00AE1D25" w:rsidTr="006A0861">
        <w:tc>
          <w:tcPr>
            <w:tcW w:w="709" w:type="dxa"/>
          </w:tcPr>
          <w:p w:rsidR="003E0391" w:rsidRPr="00AE1D25" w:rsidRDefault="003E0391" w:rsidP="006A0861">
            <w:pPr>
              <w:rPr>
                <w:rFonts w:eastAsia="Times New Roman"/>
              </w:rPr>
            </w:pPr>
            <w:r w:rsidRPr="00AE1D25">
              <w:rPr>
                <w:rFonts w:eastAsia="Times New Roman"/>
              </w:rPr>
              <w:t>4.</w:t>
            </w:r>
          </w:p>
        </w:tc>
        <w:tc>
          <w:tcPr>
            <w:tcW w:w="7002" w:type="dxa"/>
          </w:tcPr>
          <w:p w:rsidR="003E0391" w:rsidRPr="00AE1D25" w:rsidRDefault="003E0391" w:rsidP="006A0861">
            <w:pPr>
              <w:rPr>
                <w:rFonts w:eastAsia="Times New Roman"/>
              </w:rPr>
            </w:pPr>
            <w:r w:rsidRPr="00AE1D25">
              <w:rPr>
                <w:rFonts w:eastAsia="Times New Roman"/>
              </w:rPr>
              <w:t>udio u korištenju spremnika,</w:t>
            </w:r>
          </w:p>
        </w:tc>
      </w:tr>
      <w:tr w:rsidR="003E0391" w:rsidRPr="00AE1D25" w:rsidTr="006A0861">
        <w:tc>
          <w:tcPr>
            <w:tcW w:w="709" w:type="dxa"/>
          </w:tcPr>
          <w:p w:rsidR="003E0391" w:rsidRPr="00AE1D25" w:rsidRDefault="003E0391" w:rsidP="006A0861">
            <w:pPr>
              <w:rPr>
                <w:rFonts w:eastAsia="Times New Roman"/>
              </w:rPr>
            </w:pPr>
            <w:r w:rsidRPr="00AE1D25">
              <w:rPr>
                <w:rFonts w:eastAsia="Times New Roman"/>
              </w:rPr>
              <w:t>5.</w:t>
            </w:r>
          </w:p>
        </w:tc>
        <w:tc>
          <w:tcPr>
            <w:tcW w:w="7002" w:type="dxa"/>
          </w:tcPr>
          <w:p w:rsidR="003E0391" w:rsidRPr="00AE1D25" w:rsidRDefault="003E0391" w:rsidP="006A0861">
            <w:pPr>
              <w:rPr>
                <w:rFonts w:eastAsia="Times New Roman"/>
              </w:rPr>
            </w:pPr>
            <w:r w:rsidRPr="00AE1D25">
              <w:rPr>
                <w:rFonts w:eastAsia="Times New Roman"/>
              </w:rPr>
              <w:t>vrstu, zapremninu i količinu spremnika sukladno stavku 1. članku 5. ove Odluke</w:t>
            </w:r>
          </w:p>
        </w:tc>
      </w:tr>
      <w:tr w:rsidR="003E0391" w:rsidRPr="00AE1D25" w:rsidTr="006A0861">
        <w:tc>
          <w:tcPr>
            <w:tcW w:w="709" w:type="dxa"/>
          </w:tcPr>
          <w:p w:rsidR="003E0391" w:rsidRPr="00AE1D25" w:rsidRDefault="003E0391" w:rsidP="006A0861">
            <w:pPr>
              <w:rPr>
                <w:rFonts w:eastAsia="Times New Roman"/>
              </w:rPr>
            </w:pPr>
            <w:r w:rsidRPr="00AE1D25">
              <w:rPr>
                <w:rFonts w:eastAsia="Times New Roman"/>
              </w:rPr>
              <w:t>6.</w:t>
            </w:r>
          </w:p>
        </w:tc>
        <w:tc>
          <w:tcPr>
            <w:tcW w:w="7002" w:type="dxa"/>
          </w:tcPr>
          <w:p w:rsidR="003E0391" w:rsidRPr="00AE1D25" w:rsidRDefault="003E0391" w:rsidP="006A0861">
            <w:pPr>
              <w:rPr>
                <w:rFonts w:eastAsia="Times New Roman"/>
              </w:rPr>
            </w:pPr>
            <w:r w:rsidRPr="00AE1D25">
              <w:rPr>
                <w:rFonts w:eastAsia="Times New Roman"/>
              </w:rPr>
              <w:t xml:space="preserve">broj planiranih primopredaja miješanog </w:t>
            </w:r>
            <w:proofErr w:type="spellStart"/>
            <w:r w:rsidRPr="00AE1D25">
              <w:rPr>
                <w:rFonts w:eastAsia="Times New Roman"/>
              </w:rPr>
              <w:t>komunalngo</w:t>
            </w:r>
            <w:proofErr w:type="spellEnd"/>
            <w:r w:rsidRPr="00AE1D25">
              <w:rPr>
                <w:rFonts w:eastAsia="Times New Roman"/>
              </w:rPr>
              <w:t xml:space="preserve"> otpada i biorazgradivog komunalnog otpada u obračunskom razdoblju,</w:t>
            </w:r>
          </w:p>
        </w:tc>
      </w:tr>
      <w:tr w:rsidR="003E0391" w:rsidRPr="00AE1D25" w:rsidTr="006A0861">
        <w:tc>
          <w:tcPr>
            <w:tcW w:w="709" w:type="dxa"/>
          </w:tcPr>
          <w:p w:rsidR="003E0391" w:rsidRPr="00AE1D25" w:rsidRDefault="003E0391" w:rsidP="006A0861">
            <w:pPr>
              <w:rPr>
                <w:rFonts w:eastAsia="Times New Roman"/>
              </w:rPr>
            </w:pPr>
            <w:r w:rsidRPr="00AE1D25">
              <w:rPr>
                <w:rFonts w:eastAsia="Times New Roman"/>
              </w:rPr>
              <w:t>7.</w:t>
            </w:r>
          </w:p>
        </w:tc>
        <w:tc>
          <w:tcPr>
            <w:tcW w:w="7002" w:type="dxa"/>
          </w:tcPr>
          <w:p w:rsidR="003E0391" w:rsidRPr="00AE1D25" w:rsidRDefault="003E0391" w:rsidP="006A0861">
            <w:pPr>
              <w:rPr>
                <w:rFonts w:eastAsia="Times New Roman"/>
              </w:rPr>
            </w:pPr>
            <w:r w:rsidRPr="00AE1D25">
              <w:rPr>
                <w:rFonts w:eastAsia="Times New Roman"/>
              </w:rPr>
              <w:t xml:space="preserve">očitovanje o </w:t>
            </w:r>
            <w:proofErr w:type="spellStart"/>
            <w:r w:rsidRPr="00AE1D25">
              <w:rPr>
                <w:rFonts w:eastAsia="Times New Roman"/>
              </w:rPr>
              <w:t>kompostiranju</w:t>
            </w:r>
            <w:proofErr w:type="spellEnd"/>
            <w:r w:rsidRPr="00AE1D25">
              <w:rPr>
                <w:rFonts w:eastAsia="Times New Roman"/>
              </w:rPr>
              <w:t xml:space="preserve"> </w:t>
            </w:r>
            <w:proofErr w:type="spellStart"/>
            <w:r w:rsidRPr="00AE1D25">
              <w:rPr>
                <w:rFonts w:eastAsia="Times New Roman"/>
              </w:rPr>
              <w:t>biootpada</w:t>
            </w:r>
            <w:proofErr w:type="spellEnd"/>
            <w:r w:rsidRPr="00AE1D25">
              <w:rPr>
                <w:rFonts w:eastAsia="Times New Roman"/>
              </w:rPr>
              <w:t>,</w:t>
            </w:r>
          </w:p>
        </w:tc>
      </w:tr>
      <w:tr w:rsidR="003E0391" w:rsidRPr="00AE1D25" w:rsidTr="006A0861">
        <w:tc>
          <w:tcPr>
            <w:tcW w:w="709" w:type="dxa"/>
          </w:tcPr>
          <w:p w:rsidR="003E0391" w:rsidRPr="00AE1D25" w:rsidRDefault="003E0391" w:rsidP="006A0861">
            <w:pPr>
              <w:rPr>
                <w:rFonts w:eastAsia="Times New Roman"/>
              </w:rPr>
            </w:pPr>
            <w:r w:rsidRPr="00AE1D25">
              <w:rPr>
                <w:rFonts w:eastAsia="Times New Roman"/>
              </w:rPr>
              <w:t>8.</w:t>
            </w:r>
          </w:p>
        </w:tc>
        <w:tc>
          <w:tcPr>
            <w:tcW w:w="7002" w:type="dxa"/>
          </w:tcPr>
          <w:p w:rsidR="003E0391" w:rsidRPr="00AE1D25" w:rsidRDefault="003E0391" w:rsidP="006A0861">
            <w:pPr>
              <w:rPr>
                <w:rFonts w:eastAsia="Times New Roman"/>
              </w:rPr>
            </w:pPr>
            <w:r w:rsidRPr="00AE1D25">
              <w:rPr>
                <w:rFonts w:eastAsia="Times New Roman"/>
              </w:rPr>
              <w:t>očitovanje o korištenju nekretnine na obračunskom mjestu ili o trajnom nekorištenju nekretnine,</w:t>
            </w:r>
          </w:p>
        </w:tc>
      </w:tr>
      <w:tr w:rsidR="003E0391" w:rsidRPr="00AE1D25" w:rsidTr="006A0861">
        <w:tc>
          <w:tcPr>
            <w:tcW w:w="709" w:type="dxa"/>
          </w:tcPr>
          <w:p w:rsidR="003E0391" w:rsidRPr="00AE1D25" w:rsidRDefault="003E0391" w:rsidP="006A0861">
            <w:pPr>
              <w:rPr>
                <w:rFonts w:eastAsia="Times New Roman"/>
              </w:rPr>
            </w:pPr>
            <w:r w:rsidRPr="00AE1D25">
              <w:rPr>
                <w:rFonts w:eastAsia="Times New Roman"/>
              </w:rPr>
              <w:t>9.</w:t>
            </w:r>
          </w:p>
        </w:tc>
        <w:tc>
          <w:tcPr>
            <w:tcW w:w="7002" w:type="dxa"/>
          </w:tcPr>
          <w:p w:rsidR="003E0391" w:rsidRPr="00AE1D25" w:rsidRDefault="003E0391" w:rsidP="006A0861">
            <w:pPr>
              <w:rPr>
                <w:rFonts w:eastAsia="Times New Roman"/>
              </w:rPr>
            </w:pPr>
            <w:r w:rsidRPr="00AE1D25">
              <w:rPr>
                <w:rFonts w:eastAsia="Times New Roman"/>
              </w:rPr>
              <w:t>obavijest davatelja javne usluge o uvjetima kad se ugovor o korištenju javne usluge smatra sklopljenim,</w:t>
            </w:r>
          </w:p>
        </w:tc>
      </w:tr>
      <w:tr w:rsidR="003E0391" w:rsidRPr="00AE1D25" w:rsidTr="006A0861">
        <w:tc>
          <w:tcPr>
            <w:tcW w:w="709" w:type="dxa"/>
          </w:tcPr>
          <w:p w:rsidR="003E0391" w:rsidRPr="00AE1D25" w:rsidRDefault="003E0391" w:rsidP="006A0861">
            <w:pPr>
              <w:rPr>
                <w:rFonts w:eastAsia="Times New Roman"/>
              </w:rPr>
            </w:pPr>
            <w:r w:rsidRPr="00AE1D25">
              <w:rPr>
                <w:rFonts w:eastAsia="Times New Roman"/>
              </w:rPr>
              <w:t>10.</w:t>
            </w:r>
          </w:p>
        </w:tc>
        <w:tc>
          <w:tcPr>
            <w:tcW w:w="7002" w:type="dxa"/>
          </w:tcPr>
          <w:p w:rsidR="003E0391" w:rsidRPr="00AE1D25" w:rsidRDefault="003E0391" w:rsidP="006A0861">
            <w:pPr>
              <w:rPr>
                <w:rFonts w:eastAsia="Times New Roman"/>
              </w:rPr>
            </w:pPr>
            <w:r w:rsidRPr="00AE1D25">
              <w:rPr>
                <w:rFonts w:eastAsia="Times New Roman"/>
              </w:rPr>
              <w:t xml:space="preserve"> izjavu korisnika kojom potvrđuje da je upoznat s ugovorom o korištenju javne usluge,</w:t>
            </w:r>
          </w:p>
        </w:tc>
      </w:tr>
      <w:tr w:rsidR="003E0391" w:rsidRPr="00AE1D25" w:rsidTr="006A0861">
        <w:tc>
          <w:tcPr>
            <w:tcW w:w="709" w:type="dxa"/>
          </w:tcPr>
          <w:p w:rsidR="003E0391" w:rsidRPr="00AE1D25" w:rsidRDefault="003E0391" w:rsidP="006A0861">
            <w:pPr>
              <w:rPr>
                <w:rFonts w:eastAsia="Times New Roman"/>
              </w:rPr>
            </w:pPr>
            <w:r w:rsidRPr="00AE1D25">
              <w:rPr>
                <w:rFonts w:eastAsia="Times New Roman"/>
              </w:rPr>
              <w:t>11.</w:t>
            </w:r>
          </w:p>
        </w:tc>
        <w:tc>
          <w:tcPr>
            <w:tcW w:w="7002" w:type="dxa"/>
          </w:tcPr>
          <w:p w:rsidR="003E0391" w:rsidRPr="00AE1D25" w:rsidRDefault="003E0391" w:rsidP="006A0861">
            <w:pPr>
              <w:rPr>
                <w:rFonts w:eastAsia="Times New Roman"/>
              </w:rPr>
            </w:pPr>
            <w:r w:rsidRPr="00AE1D25">
              <w:rPr>
                <w:rFonts w:eastAsia="Times New Roman"/>
              </w:rPr>
              <w:t>uvjete raskida ugovora o korištenju javne usluge,</w:t>
            </w:r>
          </w:p>
        </w:tc>
      </w:tr>
      <w:tr w:rsidR="003E0391" w:rsidRPr="00AE1D25" w:rsidTr="006A0861">
        <w:tc>
          <w:tcPr>
            <w:tcW w:w="709" w:type="dxa"/>
          </w:tcPr>
          <w:p w:rsidR="003E0391" w:rsidRPr="00AE1D25" w:rsidRDefault="003E0391" w:rsidP="006A0861">
            <w:pPr>
              <w:rPr>
                <w:rFonts w:eastAsia="Times New Roman"/>
              </w:rPr>
            </w:pPr>
            <w:r w:rsidRPr="00AE1D25">
              <w:rPr>
                <w:rFonts w:eastAsia="Times New Roman"/>
              </w:rPr>
              <w:t>12.</w:t>
            </w:r>
          </w:p>
        </w:tc>
        <w:tc>
          <w:tcPr>
            <w:tcW w:w="7002" w:type="dxa"/>
          </w:tcPr>
          <w:p w:rsidR="003E0391" w:rsidRPr="00AE1D25" w:rsidRDefault="003E0391" w:rsidP="006A0861">
            <w:pPr>
              <w:rPr>
                <w:rFonts w:eastAsia="Times New Roman"/>
              </w:rPr>
            </w:pPr>
            <w:r w:rsidRPr="00AE1D25">
              <w:rPr>
                <w:rFonts w:eastAsia="Times New Roman"/>
              </w:rPr>
              <w:t>izvadak iz cjenika javne usluge.</w:t>
            </w:r>
          </w:p>
        </w:tc>
      </w:tr>
      <w:tr w:rsidR="003E0391" w:rsidRPr="00AE1D25" w:rsidTr="006A0861">
        <w:tc>
          <w:tcPr>
            <w:tcW w:w="709" w:type="dxa"/>
          </w:tcPr>
          <w:p w:rsidR="003E0391" w:rsidRPr="00AE1D25" w:rsidRDefault="003E0391" w:rsidP="006A0861">
            <w:pPr>
              <w:rPr>
                <w:rFonts w:eastAsia="Times New Roman"/>
              </w:rPr>
            </w:pPr>
            <w:r w:rsidRPr="00AE1D25">
              <w:rPr>
                <w:rFonts w:eastAsia="Times New Roman"/>
              </w:rPr>
              <w:t>13.</w:t>
            </w:r>
          </w:p>
        </w:tc>
        <w:tc>
          <w:tcPr>
            <w:tcW w:w="7002" w:type="dxa"/>
          </w:tcPr>
          <w:p w:rsidR="003E0391" w:rsidRPr="00AE1D25" w:rsidRDefault="003E0391" w:rsidP="006A0861">
            <w:pPr>
              <w:rPr>
                <w:rFonts w:eastAsia="Times New Roman"/>
              </w:rPr>
            </w:pPr>
            <w:r w:rsidRPr="00AE1D25">
              <w:rPr>
                <w:rFonts w:eastAsia="Times New Roman"/>
              </w:rPr>
              <w:t>Očitovanje o davanju izjave elektroničkim putem</w:t>
            </w:r>
          </w:p>
        </w:tc>
      </w:tr>
    </w:tbl>
    <w:p w:rsidR="003E0391" w:rsidRPr="00AE1D25" w:rsidRDefault="003E0391" w:rsidP="006A0861">
      <w:pPr>
        <w:jc w:val="both"/>
        <w:rPr>
          <w:rFonts w:eastAsia="Times New Roman"/>
        </w:rPr>
      </w:pPr>
      <w:r w:rsidRPr="00AE1D25">
        <w:rPr>
          <w:rFonts w:eastAsia="Times New Roman"/>
        </w:rPr>
        <w:tab/>
      </w:r>
    </w:p>
    <w:p w:rsidR="003E0391" w:rsidRPr="00AE1D25" w:rsidRDefault="003E0391" w:rsidP="006A0861">
      <w:pPr>
        <w:ind w:firstLine="720"/>
        <w:jc w:val="both"/>
        <w:rPr>
          <w:rFonts w:eastAsia="Times New Roman"/>
        </w:rPr>
      </w:pPr>
      <w:r w:rsidRPr="00AE1D25">
        <w:rPr>
          <w:rFonts w:eastAsia="Times New Roman"/>
        </w:rPr>
        <w:t>Davatelj usluge je dužan primijeniti podatke iz izjave iz stavka 1. ovog članka koje je naveo korisnik usluge, osim u slučajevima:</w:t>
      </w:r>
    </w:p>
    <w:p w:rsidR="003E0391" w:rsidRPr="00AE1D25" w:rsidRDefault="003E0391" w:rsidP="006A0861">
      <w:pPr>
        <w:ind w:left="709" w:hanging="708"/>
        <w:jc w:val="both"/>
        <w:rPr>
          <w:rFonts w:eastAsia="Times New Roman"/>
        </w:rPr>
      </w:pPr>
      <w:r w:rsidRPr="00AE1D25">
        <w:rPr>
          <w:rFonts w:eastAsia="Times New Roman"/>
        </w:rPr>
        <w:t xml:space="preserve">- </w:t>
      </w:r>
      <w:r w:rsidRPr="00AE1D25">
        <w:rPr>
          <w:rFonts w:eastAsia="Times New Roman"/>
        </w:rPr>
        <w:tab/>
        <w:t>kad se korisnik usluge ne očituje o podacima iz stavka 2. ovog članka u roku iz stavka 5. ovog članka</w:t>
      </w:r>
    </w:p>
    <w:p w:rsidR="003E0391" w:rsidRPr="00AE1D25" w:rsidRDefault="003E0391" w:rsidP="006A0861">
      <w:pPr>
        <w:ind w:left="709" w:hanging="708"/>
        <w:jc w:val="both"/>
        <w:rPr>
          <w:rFonts w:eastAsia="Times New Roman"/>
        </w:rPr>
      </w:pPr>
      <w:r w:rsidRPr="00AE1D25">
        <w:rPr>
          <w:rFonts w:eastAsia="Times New Roman"/>
        </w:rPr>
        <w:t>-</w:t>
      </w:r>
      <w:r w:rsidRPr="00AE1D25">
        <w:rPr>
          <w:rFonts w:eastAsia="Times New Roman"/>
        </w:rPr>
        <w:tab/>
        <w:t>kad više korisnika usluge koristi zajednički spremnik, a među korisnicima usluge nije postignut dogovor  o udjelima korištenja zajedničkog spremnika na način da broj svih udjela čini jedan, primjenjuje se udio korisnika usluge u korištenju zajedničkog spremnika koji je odredio davatelj usluge.</w:t>
      </w:r>
    </w:p>
    <w:p w:rsidR="003E0391" w:rsidRPr="00AE1D25" w:rsidRDefault="003E0391" w:rsidP="006A0861">
      <w:pPr>
        <w:jc w:val="both"/>
        <w:rPr>
          <w:rFonts w:eastAsia="Times New Roman"/>
        </w:rPr>
      </w:pPr>
      <w:r w:rsidRPr="00AE1D25">
        <w:rPr>
          <w:rFonts w:eastAsia="Times New Roman"/>
        </w:rPr>
        <w:tab/>
        <w:t>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p>
    <w:p w:rsidR="003E0391" w:rsidRPr="00AE1D25" w:rsidRDefault="003E0391" w:rsidP="006A0861">
      <w:pPr>
        <w:jc w:val="both"/>
        <w:rPr>
          <w:rFonts w:eastAsia="Times New Roman"/>
        </w:rPr>
      </w:pPr>
      <w:r w:rsidRPr="00AE1D25">
        <w:rPr>
          <w:rFonts w:eastAsia="Times New Roman"/>
        </w:rPr>
        <w:tab/>
        <w:t>Novi korisnik usluge dužan je u roku od 30 dana od početka korištenja nekretnine, odnosno posebnog dijela nekretnine ili prava korištenja nekretnine, odnosno posebnog dijela nekretnine (kada je vlasnik nekretnine obvezu plaćanja ugovorom prenio na tog korisnika) o korištenju pisanim putem obavijestiti davatelja usluge, a davatelj usluge je dužan u daljnjem roku od 15 dana dostaviti Izjavu o načinu korištenja javne usluge.</w:t>
      </w:r>
    </w:p>
    <w:p w:rsidR="003E0391" w:rsidRPr="00AE1D25" w:rsidRDefault="003E0391" w:rsidP="006A0861">
      <w:pPr>
        <w:jc w:val="both"/>
        <w:rPr>
          <w:rFonts w:eastAsia="Times New Roman"/>
        </w:rPr>
      </w:pPr>
    </w:p>
    <w:p w:rsidR="003E0391" w:rsidRPr="00AE1D25" w:rsidRDefault="003E0391" w:rsidP="006A0861">
      <w:pPr>
        <w:jc w:val="both"/>
        <w:rPr>
          <w:rFonts w:eastAsia="Times New Roman"/>
          <w:b/>
        </w:rPr>
      </w:pPr>
      <w:r w:rsidRPr="00AE1D25">
        <w:rPr>
          <w:rFonts w:eastAsia="Times New Roman"/>
          <w:b/>
        </w:rPr>
        <w:t>Način plaćanja cijene javne usluge</w:t>
      </w:r>
    </w:p>
    <w:p w:rsidR="003E0391" w:rsidRPr="00AE1D25" w:rsidRDefault="003E0391" w:rsidP="006A0861">
      <w:pPr>
        <w:jc w:val="both"/>
        <w:rPr>
          <w:rFonts w:eastAsia="Times New Roman"/>
        </w:rPr>
      </w:pPr>
    </w:p>
    <w:p w:rsidR="003E0391" w:rsidRPr="00AE1D25" w:rsidRDefault="003E0391" w:rsidP="006A0861">
      <w:pPr>
        <w:jc w:val="center"/>
        <w:rPr>
          <w:rFonts w:eastAsia="Times New Roman"/>
        </w:rPr>
      </w:pPr>
      <w:r w:rsidRPr="00AE1D25">
        <w:rPr>
          <w:rFonts w:eastAsia="Times New Roman"/>
        </w:rPr>
        <w:t>Članak 15.</w:t>
      </w:r>
    </w:p>
    <w:p w:rsidR="003E0391" w:rsidRPr="00AE1D25" w:rsidRDefault="003E0391" w:rsidP="006A0861">
      <w:pPr>
        <w:jc w:val="both"/>
        <w:rPr>
          <w:rFonts w:eastAsia="Times New Roman"/>
          <w:szCs w:val="20"/>
        </w:rPr>
      </w:pPr>
      <w:r w:rsidRPr="00AE1D25">
        <w:rPr>
          <w:rFonts w:eastAsia="Times New Roman"/>
        </w:rPr>
        <w:tab/>
      </w:r>
      <w:r w:rsidRPr="00AE1D25">
        <w:rPr>
          <w:rFonts w:eastAsia="Times New Roman"/>
          <w:szCs w:val="20"/>
        </w:rPr>
        <w:t>Korištenje javne usluge obračunava se za vremensko razdoblje od jednog mjeseca.</w:t>
      </w:r>
    </w:p>
    <w:p w:rsidR="003E0391" w:rsidRPr="00AE1D25" w:rsidRDefault="003E0391" w:rsidP="006A0861">
      <w:pPr>
        <w:jc w:val="both"/>
        <w:rPr>
          <w:rFonts w:eastAsia="Times New Roman"/>
        </w:rPr>
      </w:pPr>
      <w:r w:rsidRPr="00AE1D25">
        <w:rPr>
          <w:rFonts w:eastAsia="Times New Roman"/>
        </w:rPr>
        <w:tab/>
        <w:t xml:space="preserve">Račun za obavljenu komunalnu uslugu sadrži podatke o isporučitelju usluge, o korisniku usluge, način obračuna cijene, visinu cijene po obračunskoj jedinici iz članka 12. </w:t>
      </w:r>
      <w:r w:rsidRPr="00AE1D25">
        <w:rPr>
          <w:rFonts w:eastAsia="Times New Roman"/>
        </w:rPr>
        <w:lastRenderedPageBreak/>
        <w:t>ovih Općih uvjeta, te opomenu za eventualno nenaplaćena potraživanja sa obračunom zateznih kamata.</w:t>
      </w:r>
    </w:p>
    <w:p w:rsidR="003E0391" w:rsidRPr="00AE1D25" w:rsidRDefault="003E0391" w:rsidP="006A0861">
      <w:pPr>
        <w:jc w:val="both"/>
        <w:rPr>
          <w:rFonts w:eastAsia="Times New Roman"/>
        </w:rPr>
      </w:pPr>
      <w:r w:rsidRPr="00AE1D25">
        <w:rPr>
          <w:rFonts w:eastAsia="Times New Roman"/>
        </w:rPr>
        <w:tab/>
        <w:t>Kod pogrešno obračunatih računa za izvršenu komunalnu uslugu, korisnik je dužan o tome odmah, a najkasnije u roku od 15 dana od dana dostave računa, izvijestiti isporučitelja.</w:t>
      </w:r>
    </w:p>
    <w:p w:rsidR="003E0391" w:rsidRPr="00AE1D25" w:rsidRDefault="003E0391" w:rsidP="006A0861">
      <w:pPr>
        <w:jc w:val="both"/>
        <w:rPr>
          <w:rFonts w:eastAsia="Times New Roman"/>
        </w:rPr>
      </w:pPr>
    </w:p>
    <w:p w:rsidR="003E0391" w:rsidRPr="00AE1D25" w:rsidRDefault="003E0391" w:rsidP="006A0861">
      <w:pPr>
        <w:jc w:val="both"/>
        <w:rPr>
          <w:rFonts w:eastAsia="Times New Roman"/>
          <w:b/>
        </w:rPr>
      </w:pPr>
      <w:r w:rsidRPr="00AE1D25">
        <w:rPr>
          <w:rFonts w:eastAsia="Times New Roman"/>
          <w:b/>
        </w:rPr>
        <w:t>Ugovor o korištenju javne usluge</w:t>
      </w:r>
    </w:p>
    <w:p w:rsidR="003E0391" w:rsidRPr="00AE1D25" w:rsidRDefault="003E0391" w:rsidP="006A0861">
      <w:pPr>
        <w:jc w:val="both"/>
        <w:rPr>
          <w:rFonts w:eastAsia="Times New Roman"/>
        </w:rPr>
      </w:pPr>
    </w:p>
    <w:p w:rsidR="003E0391" w:rsidRPr="00AE1D25" w:rsidRDefault="003E0391" w:rsidP="006A0861">
      <w:pPr>
        <w:jc w:val="center"/>
        <w:rPr>
          <w:rFonts w:eastAsia="Times New Roman"/>
        </w:rPr>
      </w:pPr>
      <w:r w:rsidRPr="00AE1D25">
        <w:rPr>
          <w:rFonts w:eastAsia="Times New Roman"/>
        </w:rPr>
        <w:t>Članak 16.</w:t>
      </w:r>
    </w:p>
    <w:p w:rsidR="003E0391" w:rsidRPr="00AE1D25" w:rsidRDefault="003E0391" w:rsidP="006A0861">
      <w:pPr>
        <w:jc w:val="both"/>
        <w:rPr>
          <w:rFonts w:eastAsia="Times New Roman"/>
        </w:rPr>
      </w:pPr>
      <w:r w:rsidRPr="00AE1D25">
        <w:rPr>
          <w:rFonts w:eastAsia="Times New Roman"/>
        </w:rPr>
        <w:tab/>
        <w:t>Ugovor o korištenju javne usluge smatra se sklopljenim:</w:t>
      </w:r>
    </w:p>
    <w:p w:rsidR="003E0391" w:rsidRPr="00AE1D25" w:rsidRDefault="003E0391" w:rsidP="006A0861">
      <w:pPr>
        <w:numPr>
          <w:ilvl w:val="0"/>
          <w:numId w:val="2"/>
        </w:numPr>
        <w:jc w:val="both"/>
        <w:rPr>
          <w:rFonts w:eastAsia="Times New Roman"/>
        </w:rPr>
      </w:pPr>
      <w:r w:rsidRPr="00AE1D25">
        <w:rPr>
          <w:rFonts w:eastAsia="Times New Roman"/>
        </w:rPr>
        <w:t>Kad korisnik usluge dostavi davatelju usluge Izjavu o načinu korištenja javne usluge ili,</w:t>
      </w:r>
    </w:p>
    <w:p w:rsidR="003E0391" w:rsidRPr="00AE1D25" w:rsidRDefault="003E0391" w:rsidP="006A0861">
      <w:pPr>
        <w:numPr>
          <w:ilvl w:val="0"/>
          <w:numId w:val="2"/>
        </w:numPr>
        <w:jc w:val="both"/>
        <w:rPr>
          <w:rFonts w:eastAsia="Times New Roman"/>
        </w:rPr>
      </w:pPr>
      <w:r w:rsidRPr="00AE1D25">
        <w:rPr>
          <w:rFonts w:eastAsia="Times New Roman"/>
        </w:rPr>
        <w:t>Prilikom prvog korištenja javne usluge ili zaprimanja na korištenje spremnika za primopredaju komunalnog otpada u slučaju kad korisnik usluge ne dostavi davatelju javne usluge Izjavu.</w:t>
      </w:r>
    </w:p>
    <w:p w:rsidR="003E0391" w:rsidRPr="00AE1D25" w:rsidRDefault="003E0391" w:rsidP="006A0861">
      <w:pPr>
        <w:numPr>
          <w:ilvl w:val="0"/>
          <w:numId w:val="2"/>
        </w:numPr>
        <w:jc w:val="both"/>
        <w:rPr>
          <w:rFonts w:eastAsia="Times New Roman"/>
        </w:rPr>
      </w:pPr>
      <w:r w:rsidRPr="00AE1D25">
        <w:rPr>
          <w:rFonts w:eastAsia="Times New Roman"/>
        </w:rPr>
        <w:t>Kada se korisnik usluge ne zatekne u objektu kojeg je vlasnik/korisnik ili u slučaju kada korisnik usluge odbija preuzeti spremnik, istog evidentirati kao korisnika usluge te će o zaduženju/stjecanju statusa pismeno obavijestiti korisnika usluge i davatelja Jedinicu lokalne samouprave</w:t>
      </w:r>
    </w:p>
    <w:p w:rsidR="003E0391" w:rsidRPr="00AE1D25" w:rsidRDefault="003E0391" w:rsidP="006A0861">
      <w:pPr>
        <w:ind w:left="720"/>
        <w:jc w:val="both"/>
        <w:rPr>
          <w:rFonts w:eastAsia="Times New Roman"/>
        </w:rPr>
      </w:pPr>
      <w:r w:rsidRPr="00AE1D25">
        <w:rPr>
          <w:rFonts w:eastAsia="Times New Roman"/>
        </w:rPr>
        <w:t xml:space="preserve">Bitni sastojci ugovora iz stavka 1. ovog članku su: Odluka o načinu </w:t>
      </w:r>
    </w:p>
    <w:p w:rsidR="003E0391" w:rsidRPr="00AE1D25" w:rsidRDefault="003E0391" w:rsidP="006A0861">
      <w:pPr>
        <w:jc w:val="both"/>
        <w:rPr>
          <w:rFonts w:eastAsia="Times New Roman"/>
        </w:rPr>
      </w:pPr>
      <w:r w:rsidRPr="00AE1D25">
        <w:rPr>
          <w:rFonts w:eastAsia="Times New Roman"/>
        </w:rPr>
        <w:t>pružanja javne usluge prikupljanja miješanog komunalnog otpada i biorazgradivog komunalnog otpada, Izjava o načinu korištenja javne usluge i cjenik javne usluge.</w:t>
      </w:r>
    </w:p>
    <w:p w:rsidR="003E0391" w:rsidRPr="00AE1D25" w:rsidRDefault="003E0391" w:rsidP="006A0861">
      <w:pPr>
        <w:jc w:val="both"/>
        <w:rPr>
          <w:rFonts w:eastAsia="Times New Roman"/>
        </w:rPr>
      </w:pPr>
      <w:r w:rsidRPr="00AE1D25">
        <w:rPr>
          <w:rFonts w:eastAsia="Times New Roman"/>
        </w:rPr>
        <w:tab/>
        <w:t>Ugovor se sklapa za svako obračunsko mjesto.</w:t>
      </w:r>
    </w:p>
    <w:p w:rsidR="003E0391" w:rsidRPr="00AE1D25" w:rsidRDefault="003E0391" w:rsidP="006A0861">
      <w:pPr>
        <w:jc w:val="both"/>
        <w:rPr>
          <w:rFonts w:eastAsia="Times New Roman"/>
        </w:rPr>
      </w:pPr>
      <w:r w:rsidRPr="00AE1D25">
        <w:rPr>
          <w:rFonts w:eastAsia="Times New Roman"/>
        </w:rPr>
        <w:tab/>
        <w:t>Davatelj usluge dužan je omogućiti korisniku usluge uvid u akte iz stavka 2. Ovog članka prije sklapanja i izmjene i/ili dopune ugovora o korištenju javne usluge i na zahtjev korisnika usluge.</w:t>
      </w:r>
    </w:p>
    <w:p w:rsidR="003E0391" w:rsidRPr="00AE1D25" w:rsidRDefault="003E0391" w:rsidP="006A0861">
      <w:pPr>
        <w:jc w:val="both"/>
        <w:rPr>
          <w:rFonts w:eastAsia="Times New Roman"/>
        </w:rPr>
      </w:pPr>
      <w:r w:rsidRPr="00AE1D25">
        <w:rPr>
          <w:rFonts w:eastAsia="Times New Roman"/>
        </w:rPr>
        <w:tab/>
      </w:r>
      <w:r w:rsidR="008546AC">
        <w:rPr>
          <w:rFonts w:eastAsia="Times New Roman"/>
        </w:rPr>
        <w:t xml:space="preserve">Općina </w:t>
      </w:r>
      <w:proofErr w:type="spellStart"/>
      <w:r w:rsidR="008546AC">
        <w:rPr>
          <w:rFonts w:eastAsia="Times New Roman"/>
        </w:rPr>
        <w:t>Jarmina</w:t>
      </w:r>
      <w:proofErr w:type="spellEnd"/>
      <w:r w:rsidRPr="00AE1D25">
        <w:rPr>
          <w:rFonts w:eastAsia="Times New Roman"/>
        </w:rPr>
        <w:t xml:space="preserve"> i davatelj usluge putem sredstava javnog informiranja, mrežne stranice, dostavom pisane obavijesti ili na drugi za korisnika usluge prikladni način osiguravaju da je korisnik usluge, prije sklapanja ugovora ili izmjene i/ili dopune ugovora iz stavka 1. ovog članka, upoznat s propisanim odredbama koje uređuju sustav sakupljanja komunalnog otpada, ugovorom iz stavka 1. ovog članka i pravnim posljedicama.</w:t>
      </w:r>
    </w:p>
    <w:p w:rsidR="003E0391" w:rsidRPr="00AE1D25" w:rsidRDefault="003E0391" w:rsidP="006A0861">
      <w:pPr>
        <w:jc w:val="both"/>
        <w:rPr>
          <w:rFonts w:eastAsia="Times New Roman"/>
        </w:rPr>
      </w:pPr>
      <w:r w:rsidRPr="00AE1D25">
        <w:rPr>
          <w:rFonts w:eastAsia="Times New Roman"/>
        </w:rPr>
        <w:tab/>
        <w:t>Davatelj usluge na svojoj mrežnoj stranici objavljuje i održava poveznice na mrežne stranice Narodnih novina na kojima su objavljeni Zakon o održivom gospodarenju otpadom ( NN broj 94/13. i 73/17.) i Uredba o gospodarenju komunalnim otpadom (NN broj 50/17.), digitalnu presliku ove Odluke, digitalnu presliku cjenika i obavijest o načinu podnošenja prigovora sukladno obvezama iz posebnog propisa kojim se uređuje zaštita potrošača.</w:t>
      </w:r>
      <w:r w:rsidRPr="00AE1D25">
        <w:rPr>
          <w:rFonts w:eastAsia="Times New Roman"/>
        </w:rPr>
        <w:tab/>
      </w:r>
    </w:p>
    <w:p w:rsidR="003E0391" w:rsidRPr="00AE1D25" w:rsidRDefault="003E0391" w:rsidP="006A0861">
      <w:pPr>
        <w:ind w:firstLine="708"/>
        <w:jc w:val="both"/>
        <w:rPr>
          <w:rFonts w:eastAsia="Times New Roman"/>
        </w:rPr>
      </w:pPr>
      <w:r w:rsidRPr="00AE1D25">
        <w:rPr>
          <w:rFonts w:eastAsia="Times New Roman"/>
        </w:rPr>
        <w:t>Korisniku usluge koji ne plati dospjelu novčanu obvezu za pruženu uslugu, davatelj usluge će dostaviti pisanu opomenu na računu. Ukoliko korisnik usluge ne podmiri dospjelu novčanu obvezu za pruženu javnu uslugu niti u roku iz opomene, davatelj usluge će pokrenuti postupak prisilne naplate.</w:t>
      </w:r>
    </w:p>
    <w:p w:rsidR="003E0391" w:rsidRPr="00AE1D25" w:rsidRDefault="003E0391" w:rsidP="006A0861">
      <w:pPr>
        <w:ind w:firstLine="708"/>
        <w:jc w:val="both"/>
        <w:rPr>
          <w:rFonts w:eastAsia="Times New Roman"/>
        </w:rPr>
      </w:pPr>
      <w:r w:rsidRPr="00AE1D25">
        <w:rPr>
          <w:rFonts w:eastAsia="Times New Roman"/>
        </w:rPr>
        <w:t>Korisnik usluge koji ne postupa sukladno odredbama Odluke o javnoj usluzi prikupljanja miješanog komunalnog otpada i biorazgradivog komunalnog otpada i usluga povezanih s javnom uslugom na području općine</w:t>
      </w:r>
      <w:r w:rsidR="008546AC">
        <w:rPr>
          <w:rFonts w:eastAsia="Times New Roman"/>
        </w:rPr>
        <w:t xml:space="preserve"> </w:t>
      </w:r>
      <w:proofErr w:type="spellStart"/>
      <w:r w:rsidR="008546AC">
        <w:rPr>
          <w:rFonts w:eastAsia="Times New Roman"/>
        </w:rPr>
        <w:t>Jarmina</w:t>
      </w:r>
      <w:proofErr w:type="spellEnd"/>
      <w:r w:rsidR="008546AC">
        <w:rPr>
          <w:rFonts w:eastAsia="Times New Roman"/>
        </w:rPr>
        <w:t xml:space="preserve"> i ovim Općim </w:t>
      </w:r>
      <w:proofErr w:type="spellStart"/>
      <w:r w:rsidR="008546AC">
        <w:rPr>
          <w:rFonts w:eastAsia="Times New Roman"/>
        </w:rPr>
        <w:t>uvijetima</w:t>
      </w:r>
      <w:proofErr w:type="spellEnd"/>
      <w:r w:rsidR="008546AC">
        <w:rPr>
          <w:rFonts w:eastAsia="Times New Roman"/>
        </w:rPr>
        <w:t xml:space="preserve"> ugovora platiti će ugovornu kaznu u propisanim iznosima</w:t>
      </w:r>
      <w:r w:rsidRPr="00AE1D25">
        <w:rPr>
          <w:rFonts w:eastAsia="Times New Roman"/>
        </w:rPr>
        <w:t>.</w:t>
      </w:r>
    </w:p>
    <w:p w:rsidR="003E0391" w:rsidRPr="00AE1D25" w:rsidRDefault="003E0391" w:rsidP="006A0861">
      <w:pPr>
        <w:ind w:firstLine="708"/>
        <w:jc w:val="both"/>
        <w:rPr>
          <w:rFonts w:eastAsia="Times New Roman"/>
        </w:rPr>
      </w:pPr>
      <w:r w:rsidRPr="00AE1D25">
        <w:rPr>
          <w:rFonts w:eastAsia="Times New Roman"/>
        </w:rPr>
        <w:t>Korisnik ovim putem izjavljuje da je u cijelosti upoznat s odredbama ovog Ugovora i da ih prihvaća u cijelosti.</w:t>
      </w:r>
    </w:p>
    <w:p w:rsidR="003E0391" w:rsidRDefault="003E0391" w:rsidP="006A0861">
      <w:pPr>
        <w:ind w:firstLine="708"/>
        <w:jc w:val="both"/>
        <w:rPr>
          <w:rFonts w:eastAsia="Times New Roman"/>
        </w:rPr>
      </w:pPr>
    </w:p>
    <w:p w:rsidR="008546AC" w:rsidRDefault="008546AC" w:rsidP="006A0861">
      <w:pPr>
        <w:ind w:firstLine="708"/>
        <w:jc w:val="both"/>
        <w:rPr>
          <w:rFonts w:eastAsia="Times New Roman"/>
        </w:rPr>
      </w:pPr>
    </w:p>
    <w:p w:rsidR="008546AC" w:rsidRDefault="008546AC" w:rsidP="006A0861">
      <w:pPr>
        <w:ind w:firstLine="708"/>
        <w:jc w:val="both"/>
        <w:rPr>
          <w:rFonts w:eastAsia="Times New Roman"/>
        </w:rPr>
      </w:pPr>
    </w:p>
    <w:p w:rsidR="008546AC" w:rsidRPr="00AE1D25" w:rsidRDefault="008546AC" w:rsidP="006A0861">
      <w:pPr>
        <w:ind w:firstLine="708"/>
        <w:jc w:val="both"/>
        <w:rPr>
          <w:rFonts w:eastAsia="Times New Roman"/>
        </w:rPr>
      </w:pPr>
    </w:p>
    <w:p w:rsidR="003E0391" w:rsidRPr="00AE1D25" w:rsidRDefault="003E0391" w:rsidP="006A0861">
      <w:pPr>
        <w:jc w:val="both"/>
        <w:rPr>
          <w:rFonts w:eastAsia="Times New Roman"/>
          <w:b/>
        </w:rPr>
      </w:pPr>
      <w:r w:rsidRPr="00AE1D25">
        <w:rPr>
          <w:rFonts w:eastAsia="Times New Roman"/>
          <w:b/>
        </w:rPr>
        <w:lastRenderedPageBreak/>
        <w:t>Način podnošenja prigovora i postupanje po prigovoru građana na neugodu uzrokovanu sustavom sakupljanja komunalnog otpada</w:t>
      </w:r>
    </w:p>
    <w:p w:rsidR="003E0391" w:rsidRPr="00AE1D25" w:rsidRDefault="003E0391" w:rsidP="006A0861">
      <w:pPr>
        <w:jc w:val="both"/>
        <w:rPr>
          <w:rFonts w:eastAsia="Times New Roman"/>
          <w:b/>
        </w:rPr>
      </w:pPr>
    </w:p>
    <w:p w:rsidR="003E0391" w:rsidRPr="00AE1D25" w:rsidRDefault="003E0391" w:rsidP="006A0861">
      <w:pPr>
        <w:jc w:val="center"/>
        <w:rPr>
          <w:rFonts w:eastAsia="Times New Roman"/>
          <w:b/>
        </w:rPr>
      </w:pPr>
      <w:r w:rsidRPr="00AE1D25">
        <w:rPr>
          <w:rFonts w:eastAsia="Times New Roman"/>
        </w:rPr>
        <w:t>Članak 17.</w:t>
      </w:r>
    </w:p>
    <w:p w:rsidR="003E0391" w:rsidRPr="00AE1D25" w:rsidRDefault="003E0391" w:rsidP="006A0861">
      <w:pPr>
        <w:ind w:firstLine="708"/>
        <w:jc w:val="both"/>
        <w:rPr>
          <w:rFonts w:eastAsia="Times New Roman"/>
        </w:rPr>
      </w:pPr>
      <w:r w:rsidRPr="00AE1D25">
        <w:rPr>
          <w:rFonts w:eastAsia="Times New Roman"/>
        </w:rPr>
        <w:t>Davatelj usluge dužan je omogućiti građanima podnošenje prigovora na neugodu uzrokovanu sustavom sakupljanja komunalnog otpada.</w:t>
      </w:r>
    </w:p>
    <w:p w:rsidR="003E0391" w:rsidRPr="00AE1D25" w:rsidRDefault="003E0391" w:rsidP="006A0861">
      <w:pPr>
        <w:ind w:firstLine="708"/>
        <w:jc w:val="both"/>
        <w:rPr>
          <w:rFonts w:eastAsia="Times New Roman"/>
        </w:rPr>
      </w:pPr>
      <w:r w:rsidRPr="00AE1D25">
        <w:rPr>
          <w:rFonts w:eastAsia="Times New Roman"/>
        </w:rPr>
        <w:t xml:space="preserve">Prigovor se može podnijeti pisanim putem na adresu davatelja usluge – H. V. </w:t>
      </w:r>
      <w:proofErr w:type="spellStart"/>
      <w:r w:rsidRPr="00AE1D25">
        <w:rPr>
          <w:rFonts w:eastAsia="Times New Roman"/>
        </w:rPr>
        <w:t>Hrvatinića</w:t>
      </w:r>
      <w:proofErr w:type="spellEnd"/>
      <w:r w:rsidRPr="00AE1D25">
        <w:rPr>
          <w:rFonts w:eastAsia="Times New Roman"/>
        </w:rPr>
        <w:t xml:space="preserve"> 10, 32 100 Vinkovci, putem sredstava elektroničke komunikacije – e mail adresa nevkos@optinet.hr te usmeno na zapisnik u poslovnim prostorijama davatelja usluge.</w:t>
      </w:r>
    </w:p>
    <w:p w:rsidR="003E0391" w:rsidRPr="00AE1D25" w:rsidRDefault="003E0391" w:rsidP="006A0861">
      <w:pPr>
        <w:ind w:firstLine="708"/>
        <w:jc w:val="both"/>
        <w:rPr>
          <w:rFonts w:eastAsia="Times New Roman"/>
        </w:rPr>
      </w:pPr>
      <w:r w:rsidRPr="00AE1D25">
        <w:rPr>
          <w:rFonts w:eastAsia="Times New Roman"/>
        </w:rPr>
        <w:t>Davatelj usluge je dužan u roku od 15 dana od dana zaprimanja prigovora utvrditi činjenično stanje i pismeno se očitovati korisniku usluge na navode iz prigovora.</w:t>
      </w:r>
    </w:p>
    <w:p w:rsidR="003E0391" w:rsidRPr="00AE1D25" w:rsidRDefault="003E0391" w:rsidP="006A0861">
      <w:pPr>
        <w:ind w:firstLine="708"/>
        <w:jc w:val="both"/>
        <w:rPr>
          <w:rFonts w:eastAsia="Times New Roman"/>
        </w:rPr>
      </w:pPr>
      <w:r w:rsidRPr="00AE1D25">
        <w:rPr>
          <w:rFonts w:eastAsia="Times New Roman"/>
        </w:rPr>
        <w:t xml:space="preserve">Davatelj usluge dužan je putem svoje mrežne stranice – </w:t>
      </w:r>
      <w:hyperlink r:id="rId12" w:history="1">
        <w:r w:rsidRPr="00AE1D25">
          <w:rPr>
            <w:rFonts w:eastAsia="Times New Roman"/>
            <w:color w:val="0563C1"/>
            <w:u w:val="single"/>
          </w:rPr>
          <w:t>www.nevkos.hr</w:t>
        </w:r>
      </w:hyperlink>
      <w:r w:rsidRPr="00AE1D25">
        <w:rPr>
          <w:rFonts w:eastAsia="Times New Roman"/>
        </w:rPr>
        <w:t>,  obavijestiti građane o mogućnosti i načinu podnošenja prigovora na neugodu uzrokovanu sustavom sakupljanja komunalnog otpada.</w:t>
      </w:r>
    </w:p>
    <w:p w:rsidR="003E0391" w:rsidRPr="00AE1D25" w:rsidRDefault="003E0391" w:rsidP="006A0861">
      <w:pPr>
        <w:ind w:firstLine="708"/>
        <w:jc w:val="both"/>
        <w:rPr>
          <w:rFonts w:eastAsia="Times New Roman"/>
          <w:b/>
        </w:rPr>
      </w:pPr>
      <w:r w:rsidRPr="00AE1D25">
        <w:rPr>
          <w:rFonts w:eastAsia="Times New Roman"/>
        </w:rPr>
        <w:t>Davatelj usluge dužan je voditi i čuvati pisanu evidenciju prigovora korisnika najmanje godinu dana od primitka prigovora korisnika.</w:t>
      </w:r>
    </w:p>
    <w:p w:rsidR="003E0391" w:rsidRPr="00AE1D25" w:rsidRDefault="003E0391" w:rsidP="006A0861">
      <w:pPr>
        <w:ind w:firstLine="708"/>
        <w:jc w:val="both"/>
        <w:rPr>
          <w:rFonts w:eastAsia="Times New Roman"/>
        </w:rPr>
      </w:pPr>
      <w:r w:rsidRPr="00AE1D25">
        <w:rPr>
          <w:rFonts w:eastAsia="Times New Roman"/>
        </w:rPr>
        <w:t>Korisnici imaju pravo reklamirati komunalne usluge temeljem čl. 21. i 22. Odluke.</w:t>
      </w:r>
    </w:p>
    <w:p w:rsidR="003E0391" w:rsidRPr="00AE1D25" w:rsidRDefault="003E0391" w:rsidP="006A0861">
      <w:pPr>
        <w:ind w:firstLine="708"/>
        <w:jc w:val="both"/>
        <w:rPr>
          <w:rFonts w:eastAsia="Times New Roman"/>
        </w:rPr>
      </w:pPr>
      <w:r w:rsidRPr="00AE1D25">
        <w:rPr>
          <w:rFonts w:eastAsia="Times New Roman"/>
        </w:rPr>
        <w:t>Korisnik podnosi usmeno ili pismeno prigovor (reklamaciju) isporučitelju.</w:t>
      </w:r>
    </w:p>
    <w:p w:rsidR="003E0391" w:rsidRPr="00AE1D25" w:rsidRDefault="003E0391" w:rsidP="006A0861">
      <w:pPr>
        <w:ind w:firstLine="708"/>
        <w:jc w:val="both"/>
        <w:rPr>
          <w:rFonts w:eastAsia="Times New Roman"/>
        </w:rPr>
      </w:pPr>
      <w:r w:rsidRPr="00AE1D25">
        <w:rPr>
          <w:rFonts w:eastAsia="Times New Roman"/>
        </w:rPr>
        <w:t>Isporučitelj će prigovor potrošača raspraviti i pismeno se očitovati u roku od 15 dana od dana zaprimanja prigovora/reklamacije.</w:t>
      </w:r>
    </w:p>
    <w:p w:rsidR="003E0391" w:rsidRPr="00AE1D25" w:rsidRDefault="003E0391" w:rsidP="006A0861">
      <w:pPr>
        <w:ind w:firstLine="708"/>
        <w:jc w:val="both"/>
        <w:rPr>
          <w:rFonts w:eastAsia="Times New Roman"/>
        </w:rPr>
      </w:pPr>
      <w:r w:rsidRPr="00AE1D25">
        <w:rPr>
          <w:rFonts w:eastAsia="Times New Roman"/>
        </w:rPr>
        <w:t>Radi zaštite korisnika i omogućavanja bolje kvalitete usluge, korisnicima isporučitelj osigurava mogućnost prijave potreba u isporuci usluga na telefon isporučitelja broj:</w:t>
      </w:r>
    </w:p>
    <w:p w:rsidR="003E0391" w:rsidRPr="00AE1D25" w:rsidRDefault="003E0391" w:rsidP="006A0861">
      <w:pPr>
        <w:ind w:firstLine="708"/>
        <w:jc w:val="both"/>
        <w:rPr>
          <w:rFonts w:eastAsia="Times New Roman"/>
        </w:rPr>
      </w:pPr>
      <w:r w:rsidRPr="00AE1D25">
        <w:rPr>
          <w:rFonts w:eastAsia="Times New Roman"/>
        </w:rPr>
        <w:t>032/306-130, svakodnevno od 7,30 do 14,30 sati.</w:t>
      </w:r>
    </w:p>
    <w:p w:rsidR="003E0391" w:rsidRPr="00AE1D25" w:rsidRDefault="003E0391" w:rsidP="006A0861">
      <w:pPr>
        <w:ind w:firstLine="708"/>
        <w:jc w:val="both"/>
        <w:rPr>
          <w:rFonts w:eastAsia="Times New Roman"/>
        </w:rPr>
      </w:pPr>
      <w:r w:rsidRPr="00AE1D25">
        <w:rPr>
          <w:rFonts w:eastAsia="Times New Roman"/>
        </w:rPr>
        <w:t>Radi zaštite korisnika i postizanja bolje kvalitete usluga, isporučitelj je formirao Povjerenstvo za zaštitu potrošača sukladno odredbama Zakona o zaštiti potrošača, kao drugostupanjsko tijelo koje odlučuje o prigovoru korisnika usluge u roku od 30 dana od dana podnošenja opetovanog prigovora na I stupanjsko rješenje davatelja usluge.</w:t>
      </w:r>
    </w:p>
    <w:p w:rsidR="003E0391" w:rsidRPr="00AE1D25" w:rsidRDefault="003E0391" w:rsidP="006A0861">
      <w:pPr>
        <w:ind w:firstLine="708"/>
        <w:jc w:val="both"/>
        <w:rPr>
          <w:rFonts w:eastAsia="Times New Roman"/>
        </w:rPr>
      </w:pPr>
    </w:p>
    <w:p w:rsidR="003E0391" w:rsidRPr="00AE1D25" w:rsidRDefault="003E0391" w:rsidP="006A0861">
      <w:pPr>
        <w:jc w:val="both"/>
        <w:rPr>
          <w:rFonts w:eastAsia="Times New Roman"/>
          <w:b/>
        </w:rPr>
      </w:pPr>
      <w:r w:rsidRPr="00AE1D25">
        <w:rPr>
          <w:rFonts w:eastAsia="Times New Roman"/>
          <w:b/>
        </w:rPr>
        <w:t>Prestanak korištenja javne usluga prikupljanja miješanog komunalnog otpada i prikupljanja biorazgradivog komunalnog otpada</w:t>
      </w:r>
    </w:p>
    <w:p w:rsidR="003E0391" w:rsidRPr="00AE1D25" w:rsidRDefault="003E0391" w:rsidP="006A0861">
      <w:pPr>
        <w:ind w:firstLine="708"/>
        <w:jc w:val="both"/>
        <w:rPr>
          <w:rFonts w:eastAsia="Times New Roman"/>
        </w:rPr>
      </w:pPr>
    </w:p>
    <w:p w:rsidR="003E0391" w:rsidRPr="00AE1D25" w:rsidRDefault="003E0391" w:rsidP="006A0861">
      <w:pPr>
        <w:ind w:firstLine="708"/>
        <w:jc w:val="center"/>
        <w:rPr>
          <w:rFonts w:eastAsia="Times New Roman"/>
        </w:rPr>
      </w:pPr>
      <w:r w:rsidRPr="00AE1D25">
        <w:rPr>
          <w:rFonts w:eastAsia="Times New Roman"/>
        </w:rPr>
        <w:t>Članak 18.</w:t>
      </w:r>
    </w:p>
    <w:p w:rsidR="003E0391" w:rsidRPr="00AE1D25" w:rsidRDefault="003E0391" w:rsidP="006A0861">
      <w:pPr>
        <w:ind w:firstLine="708"/>
        <w:jc w:val="both"/>
        <w:rPr>
          <w:rFonts w:eastAsia="Times New Roman"/>
        </w:rPr>
      </w:pPr>
      <w:r w:rsidRPr="00AE1D25">
        <w:rPr>
          <w:rFonts w:eastAsia="Times New Roman"/>
        </w:rPr>
        <w:t>Ugovor prestaje smrću fizičke osobe, prestanka pravne osobe i fizičke osobe-obrtnika, raskida ugovora ili nastupa drugih okolnosti za prestanak ugovora.</w:t>
      </w:r>
    </w:p>
    <w:p w:rsidR="003E0391" w:rsidRPr="00AE1D25" w:rsidRDefault="003E0391" w:rsidP="006A0861">
      <w:pPr>
        <w:ind w:firstLine="708"/>
        <w:jc w:val="both"/>
        <w:rPr>
          <w:rFonts w:eastAsia="Times New Roman"/>
        </w:rPr>
      </w:pPr>
      <w:r w:rsidRPr="00AE1D25">
        <w:rPr>
          <w:rFonts w:eastAsia="Times New Roman"/>
        </w:rPr>
        <w:t xml:space="preserve">U slučaju smrti fizičke osobe, prestanka pravne osobe i fizičke osobe-obrtnika, pravni slijednik koji je u posjedu nekretnine ili posebnog dijela nekretnine dužan je u roku od 30 dana od dana smrti fizičke osobe ili prestanka pravne osobe obavijestiti o tome davatelja usluge. </w:t>
      </w:r>
    </w:p>
    <w:p w:rsidR="003E0391" w:rsidRPr="00AE1D25" w:rsidRDefault="003E0391" w:rsidP="006A0861">
      <w:pPr>
        <w:ind w:firstLine="708"/>
        <w:jc w:val="both"/>
        <w:rPr>
          <w:rFonts w:eastAsia="Times New Roman"/>
        </w:rPr>
      </w:pPr>
      <w:r w:rsidRPr="00AE1D25">
        <w:rPr>
          <w:rFonts w:eastAsia="Times New Roman"/>
        </w:rPr>
        <w:t>Davatelj usluge može privremeno nastaviti pružanje javne usluge osobi koja je u posjedu korištenja nekretnine, odnosno posebnog dijela nekretnine ili prava korištenja nekretnine do saznanja za novog vlasnika, uz uvjet urednog podmirivanja svih novčanih obveza.</w:t>
      </w:r>
    </w:p>
    <w:p w:rsidR="003E0391" w:rsidRPr="00AE1D25" w:rsidRDefault="003E0391" w:rsidP="006A0861">
      <w:pPr>
        <w:ind w:firstLine="708"/>
        <w:jc w:val="both"/>
        <w:rPr>
          <w:rFonts w:eastAsia="Times New Roman"/>
        </w:rPr>
      </w:pPr>
      <w:r w:rsidRPr="00AE1D25">
        <w:rPr>
          <w:rFonts w:eastAsia="Times New Roman"/>
        </w:rPr>
        <w:t>Korisnik usluge koji prestane trajno koristiti nekretninu može pisanim putem podnijeti zahtjev davatelju usluge za raskid Ugovora uz otkazni rok od 15 dana, sukladno čl. 13. Uredbe i dr..</w:t>
      </w:r>
    </w:p>
    <w:p w:rsidR="003E0391" w:rsidRPr="00AE1D25" w:rsidRDefault="003E0391" w:rsidP="006A0861">
      <w:pPr>
        <w:jc w:val="both"/>
        <w:rPr>
          <w:rFonts w:eastAsia="Times New Roman"/>
        </w:rPr>
      </w:pPr>
      <w:r w:rsidRPr="00AE1D25">
        <w:rPr>
          <w:rFonts w:eastAsia="Times New Roman"/>
        </w:rPr>
        <w:tab/>
        <w:t>Takvi se korisnici posebno evidentiraju, a međusobna prava i obveze miruju do ponovno nastavka vršenja usluge.</w:t>
      </w:r>
    </w:p>
    <w:p w:rsidR="003E0391" w:rsidRPr="00AE1D25" w:rsidRDefault="003E0391" w:rsidP="006A0861">
      <w:pPr>
        <w:ind w:firstLine="708"/>
        <w:jc w:val="both"/>
        <w:rPr>
          <w:rFonts w:eastAsia="Times New Roman"/>
        </w:rPr>
      </w:pPr>
      <w:r w:rsidRPr="00AE1D25">
        <w:rPr>
          <w:rFonts w:eastAsia="Times New Roman"/>
        </w:rPr>
        <w:t>Isporučitelj usluge i korisnik u gore navedenom slučaju potpisuju Zapisnik o trajnoj odjavi korištenja usluge otpada.</w:t>
      </w:r>
    </w:p>
    <w:p w:rsidR="003E0391" w:rsidRPr="00AE1D25" w:rsidRDefault="003E0391" w:rsidP="006A0861">
      <w:pPr>
        <w:ind w:firstLine="708"/>
        <w:jc w:val="both"/>
        <w:rPr>
          <w:rFonts w:eastAsia="Times New Roman"/>
        </w:rPr>
      </w:pPr>
      <w:r w:rsidRPr="00AE1D25">
        <w:rPr>
          <w:rFonts w:eastAsia="Times New Roman"/>
        </w:rPr>
        <w:lastRenderedPageBreak/>
        <w:t>Za sve prostore koji se odjavljuju provodi se redovna kontrola. Ukoliko se kontrolom ustanovi da nisu istiniti navodi iz Izjave i Zapisnika korisnika, smatrat će se da isti nije niti potpisan te će se obračunati i naplatiti i usluga koja je bila u stanju mirovanja sukladno Izjavi korisnika.</w:t>
      </w:r>
    </w:p>
    <w:p w:rsidR="003E0391" w:rsidRPr="00AE1D25" w:rsidRDefault="003E0391" w:rsidP="006A0861">
      <w:pPr>
        <w:ind w:firstLine="708"/>
        <w:jc w:val="both"/>
        <w:rPr>
          <w:rFonts w:eastAsia="Times New Roman"/>
        </w:rPr>
      </w:pPr>
      <w:r w:rsidRPr="00AE1D25">
        <w:rPr>
          <w:rFonts w:eastAsia="Times New Roman"/>
        </w:rPr>
        <w:t>Zapisnik stupa na snagu kada korisnik vrati posudu i podmiri sva dugovanja i priloži odgovarajuću pisanu dokumentaciju (potvrdu o potrošnji električne energije, plina i pitke vode).</w:t>
      </w:r>
    </w:p>
    <w:p w:rsidR="003E0391" w:rsidRPr="00AE1D25" w:rsidRDefault="003E0391" w:rsidP="006A0861">
      <w:pPr>
        <w:ind w:firstLine="708"/>
        <w:jc w:val="both"/>
        <w:rPr>
          <w:rFonts w:eastAsia="Times New Roman"/>
        </w:rPr>
      </w:pPr>
      <w:r w:rsidRPr="00AE1D25">
        <w:rPr>
          <w:rFonts w:eastAsia="Times New Roman"/>
        </w:rPr>
        <w:t>Korisnik usluge je dužan nakon proteka roka od najviše 12 mjeseci donijeti davatelju usluge gore navedene potvrde o potrošnji električne energije, plina i pitke vode.</w:t>
      </w:r>
    </w:p>
    <w:p w:rsidR="003E0391" w:rsidRPr="00AE1D25" w:rsidRDefault="003E0391" w:rsidP="006A0861">
      <w:pPr>
        <w:ind w:firstLine="708"/>
        <w:jc w:val="both"/>
        <w:rPr>
          <w:rFonts w:eastAsia="Times New Roman"/>
        </w:rPr>
      </w:pPr>
      <w:r w:rsidRPr="00AE1D25">
        <w:rPr>
          <w:rFonts w:eastAsia="Times New Roman"/>
        </w:rPr>
        <w:t>Ukoliko isti to ne učini, ili je iz navedenih potvrda razvidno kako je nekretnina korištena, smatrat će se da Zapisnik nije niti potpisan te će se obračunati i naplatiti i usluga koja je bila u stanju mirovanja sukladno Izjavi korisnika, kao i ugovorna kazna sukladno čl. 28. Odluke.</w:t>
      </w:r>
    </w:p>
    <w:p w:rsidR="003E0391" w:rsidRPr="00AE1D25" w:rsidRDefault="003E0391" w:rsidP="006A0861">
      <w:pPr>
        <w:rPr>
          <w:rFonts w:ascii="Courier New" w:eastAsia="Times New Roman" w:hAnsi="Courier New"/>
          <w:szCs w:val="20"/>
        </w:rPr>
      </w:pPr>
    </w:p>
    <w:p w:rsidR="003E0391" w:rsidRPr="00AE1D25" w:rsidRDefault="003E0391" w:rsidP="006A0861">
      <w:pPr>
        <w:rPr>
          <w:rFonts w:ascii="Courier New" w:eastAsia="Times New Roman" w:hAnsi="Courier New"/>
          <w:szCs w:val="20"/>
        </w:rPr>
      </w:pPr>
    </w:p>
    <w:p w:rsidR="003E0391" w:rsidRPr="00AE1D25" w:rsidRDefault="003E0391" w:rsidP="006A0861">
      <w:pPr>
        <w:rPr>
          <w:rFonts w:ascii="Courier New" w:eastAsia="Times New Roman" w:hAnsi="Courier New"/>
          <w:szCs w:val="20"/>
          <w:lang w:val="en-AU"/>
        </w:rPr>
      </w:pPr>
    </w:p>
    <w:p w:rsidR="003E0391" w:rsidRPr="00AE1D25" w:rsidRDefault="003E0391" w:rsidP="006A0861">
      <w:pPr>
        <w:rPr>
          <w:rFonts w:ascii="Courier New" w:eastAsia="Times New Roman" w:hAnsi="Courier New"/>
          <w:szCs w:val="20"/>
          <w:lang w:val="en-AU"/>
        </w:rPr>
      </w:pPr>
    </w:p>
    <w:p w:rsidR="003E0391" w:rsidRPr="00AE1D25" w:rsidRDefault="003E0391" w:rsidP="006A0861">
      <w:pPr>
        <w:ind w:left="426"/>
        <w:rPr>
          <w:rFonts w:eastAsia="Times New Roman"/>
          <w:b/>
        </w:rPr>
      </w:pPr>
    </w:p>
    <w:p w:rsidR="003E0391" w:rsidRPr="00AE1D25" w:rsidRDefault="003E0391" w:rsidP="006A0861">
      <w:pPr>
        <w:rPr>
          <w:rFonts w:ascii="Courier New" w:eastAsia="Times New Roman" w:hAnsi="Courier New"/>
          <w:szCs w:val="20"/>
          <w:lang w:val="en-AU"/>
        </w:rPr>
      </w:pPr>
    </w:p>
    <w:p w:rsidR="003E0391" w:rsidRDefault="003E0391" w:rsidP="006A0861"/>
    <w:p w:rsidR="003E0391" w:rsidRDefault="003E0391" w:rsidP="006A0861"/>
    <w:sectPr w:rsidR="003E0391" w:rsidSect="00267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C29"/>
    <w:multiLevelType w:val="hybridMultilevel"/>
    <w:tmpl w:val="6A744380"/>
    <w:lvl w:ilvl="0" w:tplc="487AF90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2AEA1F44"/>
    <w:multiLevelType w:val="hybridMultilevel"/>
    <w:tmpl w:val="9206826E"/>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2BAF1145"/>
    <w:multiLevelType w:val="hybridMultilevel"/>
    <w:tmpl w:val="08782D54"/>
    <w:lvl w:ilvl="0" w:tplc="8FD0BF3C">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ECF7540"/>
    <w:multiLevelType w:val="hybridMultilevel"/>
    <w:tmpl w:val="1264D8AC"/>
    <w:lvl w:ilvl="0" w:tplc="96AA8E42">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A7E3C20"/>
    <w:multiLevelType w:val="hybridMultilevel"/>
    <w:tmpl w:val="AF26BAF6"/>
    <w:lvl w:ilvl="0" w:tplc="EE805276">
      <w:start w:val="1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6500F9A"/>
    <w:multiLevelType w:val="hybridMultilevel"/>
    <w:tmpl w:val="620AA342"/>
    <w:lvl w:ilvl="0" w:tplc="EE805276">
      <w:start w:val="10"/>
      <w:numFmt w:val="bullet"/>
      <w:lvlText w:val="-"/>
      <w:lvlJc w:val="left"/>
      <w:pPr>
        <w:ind w:left="180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5BC30475"/>
    <w:multiLevelType w:val="hybridMultilevel"/>
    <w:tmpl w:val="12F2356A"/>
    <w:lvl w:ilvl="0" w:tplc="EE805276">
      <w:start w:val="10"/>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62A3572A"/>
    <w:multiLevelType w:val="hybridMultilevel"/>
    <w:tmpl w:val="7FF66F34"/>
    <w:lvl w:ilvl="0" w:tplc="EE805276">
      <w:start w:val="1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91"/>
    <w:rsid w:val="0005507F"/>
    <w:rsid w:val="000A522E"/>
    <w:rsid w:val="000D577B"/>
    <w:rsid w:val="001C5C25"/>
    <w:rsid w:val="00267C1A"/>
    <w:rsid w:val="002C6255"/>
    <w:rsid w:val="003B78BE"/>
    <w:rsid w:val="003E0391"/>
    <w:rsid w:val="0043435E"/>
    <w:rsid w:val="006A0861"/>
    <w:rsid w:val="0076743C"/>
    <w:rsid w:val="008546AC"/>
    <w:rsid w:val="00A91FFF"/>
    <w:rsid w:val="00AD3C5A"/>
    <w:rsid w:val="00DA4E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91"/>
    <w:pPr>
      <w:spacing w:after="0" w:line="240" w:lineRule="auto"/>
    </w:pPr>
    <w:rPr>
      <w:rFonts w:ascii="Times New Roman" w:eastAsia="Calibri"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rsid w:val="003E0391"/>
    <w:pPr>
      <w:overflowPunct w:val="0"/>
      <w:autoSpaceDE w:val="0"/>
      <w:autoSpaceDN w:val="0"/>
      <w:adjustRightInd w:val="0"/>
      <w:spacing w:before="120"/>
      <w:jc w:val="both"/>
      <w:textAlignment w:val="baseline"/>
    </w:pPr>
    <w:rPr>
      <w:szCs w:val="20"/>
      <w:lang w:val="en-GB" w:eastAsia="en-US"/>
    </w:rPr>
  </w:style>
  <w:style w:type="paragraph" w:styleId="Zaglavlje">
    <w:name w:val="header"/>
    <w:basedOn w:val="Normal"/>
    <w:link w:val="ZaglavljeChar"/>
    <w:rsid w:val="003E0391"/>
    <w:pPr>
      <w:tabs>
        <w:tab w:val="center" w:pos="4536"/>
        <w:tab w:val="right" w:pos="9072"/>
      </w:tabs>
    </w:pPr>
    <w:rPr>
      <w:rFonts w:cs="Arial"/>
      <w:color w:val="000080"/>
      <w:sz w:val="16"/>
    </w:rPr>
  </w:style>
  <w:style w:type="character" w:customStyle="1" w:styleId="ZaglavljeChar">
    <w:name w:val="Zaglavlje Char"/>
    <w:basedOn w:val="Zadanifontodlomka"/>
    <w:link w:val="Zaglavlje"/>
    <w:rsid w:val="003E0391"/>
    <w:rPr>
      <w:rFonts w:ascii="Times New Roman" w:eastAsia="Calibri" w:hAnsi="Times New Roman" w:cs="Arial"/>
      <w:color w:val="000080"/>
      <w:sz w:val="16"/>
      <w:szCs w:val="24"/>
      <w:lang w:eastAsia="hr-HR"/>
    </w:rPr>
  </w:style>
  <w:style w:type="paragraph" w:customStyle="1" w:styleId="Odlomakpopisa1">
    <w:name w:val="Odlomak popisa1"/>
    <w:basedOn w:val="Normal"/>
    <w:rsid w:val="003E0391"/>
    <w:pPr>
      <w:spacing w:after="200" w:line="276" w:lineRule="auto"/>
      <w:ind w:left="720"/>
      <w:contextualSpacing/>
    </w:pPr>
    <w:rPr>
      <w:rFonts w:ascii="Calibri" w:eastAsia="Times New Roman" w:hAnsi="Calibri"/>
      <w:sz w:val="22"/>
      <w:szCs w:val="22"/>
      <w:lang w:eastAsia="en-US"/>
    </w:rPr>
  </w:style>
  <w:style w:type="paragraph" w:styleId="Tekstbalonia">
    <w:name w:val="Balloon Text"/>
    <w:basedOn w:val="Normal"/>
    <w:link w:val="TekstbaloniaChar"/>
    <w:uiPriority w:val="99"/>
    <w:semiHidden/>
    <w:unhideWhenUsed/>
    <w:rsid w:val="003E0391"/>
    <w:rPr>
      <w:rFonts w:ascii="Tahoma" w:hAnsi="Tahoma" w:cs="Tahoma"/>
      <w:sz w:val="16"/>
      <w:szCs w:val="16"/>
    </w:rPr>
  </w:style>
  <w:style w:type="character" w:customStyle="1" w:styleId="TekstbaloniaChar">
    <w:name w:val="Tekst balončića Char"/>
    <w:basedOn w:val="Zadanifontodlomka"/>
    <w:link w:val="Tekstbalonia"/>
    <w:uiPriority w:val="99"/>
    <w:semiHidden/>
    <w:rsid w:val="003E0391"/>
    <w:rPr>
      <w:rFonts w:ascii="Tahoma" w:eastAsia="Calibri" w:hAnsi="Tahoma" w:cs="Tahoma"/>
      <w:sz w:val="16"/>
      <w:szCs w:val="16"/>
      <w:lang w:eastAsia="hr-HR"/>
    </w:rPr>
  </w:style>
  <w:style w:type="character" w:styleId="Hiperveza">
    <w:name w:val="Hyperlink"/>
    <w:basedOn w:val="Zadanifontodlomka"/>
    <w:uiPriority w:val="99"/>
    <w:unhideWhenUsed/>
    <w:rsid w:val="002C6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91"/>
    <w:pPr>
      <w:spacing w:after="0" w:line="240" w:lineRule="auto"/>
    </w:pPr>
    <w:rPr>
      <w:rFonts w:ascii="Times New Roman" w:eastAsia="Calibri"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rsid w:val="003E0391"/>
    <w:pPr>
      <w:overflowPunct w:val="0"/>
      <w:autoSpaceDE w:val="0"/>
      <w:autoSpaceDN w:val="0"/>
      <w:adjustRightInd w:val="0"/>
      <w:spacing w:before="120"/>
      <w:jc w:val="both"/>
      <w:textAlignment w:val="baseline"/>
    </w:pPr>
    <w:rPr>
      <w:szCs w:val="20"/>
      <w:lang w:val="en-GB" w:eastAsia="en-US"/>
    </w:rPr>
  </w:style>
  <w:style w:type="paragraph" w:styleId="Zaglavlje">
    <w:name w:val="header"/>
    <w:basedOn w:val="Normal"/>
    <w:link w:val="ZaglavljeChar"/>
    <w:rsid w:val="003E0391"/>
    <w:pPr>
      <w:tabs>
        <w:tab w:val="center" w:pos="4536"/>
        <w:tab w:val="right" w:pos="9072"/>
      </w:tabs>
    </w:pPr>
    <w:rPr>
      <w:rFonts w:cs="Arial"/>
      <w:color w:val="000080"/>
      <w:sz w:val="16"/>
    </w:rPr>
  </w:style>
  <w:style w:type="character" w:customStyle="1" w:styleId="ZaglavljeChar">
    <w:name w:val="Zaglavlje Char"/>
    <w:basedOn w:val="Zadanifontodlomka"/>
    <w:link w:val="Zaglavlje"/>
    <w:rsid w:val="003E0391"/>
    <w:rPr>
      <w:rFonts w:ascii="Times New Roman" w:eastAsia="Calibri" w:hAnsi="Times New Roman" w:cs="Arial"/>
      <w:color w:val="000080"/>
      <w:sz w:val="16"/>
      <w:szCs w:val="24"/>
      <w:lang w:eastAsia="hr-HR"/>
    </w:rPr>
  </w:style>
  <w:style w:type="paragraph" w:customStyle="1" w:styleId="Odlomakpopisa1">
    <w:name w:val="Odlomak popisa1"/>
    <w:basedOn w:val="Normal"/>
    <w:rsid w:val="003E0391"/>
    <w:pPr>
      <w:spacing w:after="200" w:line="276" w:lineRule="auto"/>
      <w:ind w:left="720"/>
      <w:contextualSpacing/>
    </w:pPr>
    <w:rPr>
      <w:rFonts w:ascii="Calibri" w:eastAsia="Times New Roman" w:hAnsi="Calibri"/>
      <w:sz w:val="22"/>
      <w:szCs w:val="22"/>
      <w:lang w:eastAsia="en-US"/>
    </w:rPr>
  </w:style>
  <w:style w:type="paragraph" w:styleId="Tekstbalonia">
    <w:name w:val="Balloon Text"/>
    <w:basedOn w:val="Normal"/>
    <w:link w:val="TekstbaloniaChar"/>
    <w:uiPriority w:val="99"/>
    <w:semiHidden/>
    <w:unhideWhenUsed/>
    <w:rsid w:val="003E0391"/>
    <w:rPr>
      <w:rFonts w:ascii="Tahoma" w:hAnsi="Tahoma" w:cs="Tahoma"/>
      <w:sz w:val="16"/>
      <w:szCs w:val="16"/>
    </w:rPr>
  </w:style>
  <w:style w:type="character" w:customStyle="1" w:styleId="TekstbaloniaChar">
    <w:name w:val="Tekst balončića Char"/>
    <w:basedOn w:val="Zadanifontodlomka"/>
    <w:link w:val="Tekstbalonia"/>
    <w:uiPriority w:val="99"/>
    <w:semiHidden/>
    <w:rsid w:val="003E0391"/>
    <w:rPr>
      <w:rFonts w:ascii="Tahoma" w:eastAsia="Calibri" w:hAnsi="Tahoma" w:cs="Tahoma"/>
      <w:sz w:val="16"/>
      <w:szCs w:val="16"/>
      <w:lang w:eastAsia="hr-HR"/>
    </w:rPr>
  </w:style>
  <w:style w:type="character" w:styleId="Hiperveza">
    <w:name w:val="Hyperlink"/>
    <w:basedOn w:val="Zadanifontodlomka"/>
    <w:uiPriority w:val="99"/>
    <w:unhideWhenUsed/>
    <w:rsid w:val="002C6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mina.h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nevko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evkos@optinet.hr." TargetMode="External"/><Relationship Id="rId5" Type="http://schemas.openxmlformats.org/officeDocument/2006/relationships/webSettings" Target="webSettings.xml"/><Relationship Id="rId10" Type="http://schemas.openxmlformats.org/officeDocument/2006/relationships/hyperlink" Target="http://www.jarmina.hr" TargetMode="External"/><Relationship Id="rId4" Type="http://schemas.openxmlformats.org/officeDocument/2006/relationships/settings" Target="settings.xml"/><Relationship Id="rId9" Type="http://schemas.openxmlformats.org/officeDocument/2006/relationships/hyperlink" Target="http://www.nevkos.hr"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8146</Words>
  <Characters>46438</Characters>
  <Application>Microsoft Office Word</Application>
  <DocSecurity>0</DocSecurity>
  <Lines>386</Lines>
  <Paragraphs>108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Darko Kovačević</cp:lastModifiedBy>
  <cp:revision>2</cp:revision>
  <dcterms:created xsi:type="dcterms:W3CDTF">2020-03-05T12:48:00Z</dcterms:created>
  <dcterms:modified xsi:type="dcterms:W3CDTF">2020-03-05T12:48:00Z</dcterms:modified>
</cp:coreProperties>
</file>